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193" w:rsidRDefault="00BC0153" w:rsidP="007A3193">
      <w:pPr>
        <w:jc w:val="center"/>
        <w:rPr>
          <w:rFonts w:ascii="SassoonCRInfant" w:hAnsi="SassoonCRInfant"/>
          <w:b/>
          <w:sz w:val="28"/>
          <w:szCs w:val="28"/>
        </w:rPr>
      </w:pPr>
      <w:r w:rsidRPr="001C0BED">
        <w:rPr>
          <w:rFonts w:ascii="SassoonCRInfant" w:hAnsi="SassoonCRInfant"/>
          <w:b/>
          <w:sz w:val="28"/>
          <w:szCs w:val="28"/>
        </w:rPr>
        <w:t xml:space="preserve">Year 1 </w:t>
      </w:r>
      <w:r w:rsidR="006551AD">
        <w:rPr>
          <w:rFonts w:ascii="SassoonCRInfant" w:hAnsi="SassoonCRInfant"/>
          <w:b/>
          <w:sz w:val="28"/>
          <w:szCs w:val="28"/>
        </w:rPr>
        <w:t>Summer</w:t>
      </w:r>
      <w:r w:rsidR="007E1375">
        <w:rPr>
          <w:rFonts w:ascii="SassoonCRInfant" w:hAnsi="SassoonCRInfant"/>
          <w:b/>
          <w:sz w:val="28"/>
          <w:szCs w:val="28"/>
        </w:rPr>
        <w:t xml:space="preserve"> </w:t>
      </w:r>
      <w:r w:rsidRPr="001C0BED">
        <w:rPr>
          <w:rFonts w:ascii="SassoonCRInfant" w:hAnsi="SassoonCRInfant"/>
          <w:b/>
          <w:sz w:val="28"/>
          <w:szCs w:val="28"/>
        </w:rPr>
        <w:t>Homework</w:t>
      </w:r>
      <w:r w:rsidR="007E1375" w:rsidRPr="007E1375">
        <w:t xml:space="preserve"> </w:t>
      </w:r>
    </w:p>
    <w:p w:rsidR="006551AD" w:rsidRPr="00A61A74" w:rsidRDefault="00B241E0" w:rsidP="00A61A74">
      <w:pPr>
        <w:ind w:left="2160"/>
        <w:rPr>
          <w:rFonts w:ascii="SassoonCRInfant" w:hAnsi="SassoonCRInfant"/>
          <w:sz w:val="20"/>
          <w:szCs w:val="28"/>
        </w:rPr>
      </w:pPr>
      <w:r>
        <w:rPr>
          <w:noProof/>
          <w:lang w:eastAsia="en-GB"/>
        </w:rPr>
        <w:drawing>
          <wp:anchor distT="0" distB="0" distL="114300" distR="114300" simplePos="0" relativeHeight="251667456" behindDoc="1" locked="0" layoutInCell="1" allowOverlap="1">
            <wp:simplePos x="0" y="0"/>
            <wp:positionH relativeFrom="column">
              <wp:posOffset>648929</wp:posOffset>
            </wp:positionH>
            <wp:positionV relativeFrom="paragraph">
              <wp:posOffset>75771</wp:posOffset>
            </wp:positionV>
            <wp:extent cx="890270" cy="890270"/>
            <wp:effectExtent l="0" t="0" r="0" b="0"/>
            <wp:wrapTight wrapText="bothSides">
              <wp:wrapPolygon edited="0">
                <wp:start x="8782" y="462"/>
                <wp:lineTo x="6471" y="1849"/>
                <wp:lineTo x="6009" y="4160"/>
                <wp:lineTo x="6471" y="8782"/>
                <wp:lineTo x="1387" y="10631"/>
                <wp:lineTo x="1387" y="11555"/>
                <wp:lineTo x="5546" y="16177"/>
                <wp:lineTo x="4160" y="19412"/>
                <wp:lineTo x="4622" y="20337"/>
                <wp:lineTo x="14790" y="20337"/>
                <wp:lineTo x="17101" y="16177"/>
                <wp:lineTo x="20337" y="11555"/>
                <wp:lineTo x="19412" y="9706"/>
                <wp:lineTo x="13866" y="8782"/>
                <wp:lineTo x="14790" y="6933"/>
                <wp:lineTo x="13404" y="2773"/>
                <wp:lineTo x="11555" y="462"/>
                <wp:lineTo x="8782" y="462"/>
              </wp:wrapPolygon>
            </wp:wrapTight>
            <wp:docPr id="7" name="Picture 7" descr="3,200+ 5 Senses Clipart Stock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200+ 5 Senses Clipart Stock Illustrations, Royalty-Free Vector Graphics &amp; Clip  Art - iStock"/>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4902" b="94935" l="3105" r="97059">
                                  <a14:foregroundMark x1="11275" y1="53105" x2="22222" y2="56209"/>
                                  <a14:foregroundMark x1="25000" y1="56046" x2="25000" y2="56046"/>
                                  <a14:foregroundMark x1="35294" y1="70915" x2="35294" y2="70915"/>
                                  <a14:foregroundMark x1="53431" y1="78431" x2="53431" y2="78431"/>
                                  <a14:foregroundMark x1="59967" y1="75980" x2="59967" y2="75980"/>
                                  <a14:foregroundMark x1="74020" y1="53758" x2="74020" y2="53758"/>
                                  <a14:foregroundMark x1="74346" y1="49837" x2="74346" y2="49837"/>
                                  <a14:foregroundMark x1="82843" y1="52941" x2="82843" y2="52941"/>
                                  <a14:foregroundMark x1="9641" y1="54248" x2="14869" y2="5114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89027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1" locked="0" layoutInCell="1" allowOverlap="1">
            <wp:simplePos x="0" y="0"/>
            <wp:positionH relativeFrom="column">
              <wp:posOffset>1450543</wp:posOffset>
            </wp:positionH>
            <wp:positionV relativeFrom="paragraph">
              <wp:posOffset>73584</wp:posOffset>
            </wp:positionV>
            <wp:extent cx="772160" cy="862965"/>
            <wp:effectExtent l="0" t="0" r="8890" b="0"/>
            <wp:wrapTight wrapText="bothSides">
              <wp:wrapPolygon edited="0">
                <wp:start x="4796" y="0"/>
                <wp:lineTo x="1066" y="1907"/>
                <wp:lineTo x="0" y="7152"/>
                <wp:lineTo x="1066" y="8583"/>
                <wp:lineTo x="7993" y="16212"/>
                <wp:lineTo x="10125" y="20980"/>
                <wp:lineTo x="14388" y="20980"/>
                <wp:lineTo x="20783" y="17166"/>
                <wp:lineTo x="21316" y="6675"/>
                <wp:lineTo x="15454" y="2384"/>
                <wp:lineTo x="10125" y="0"/>
                <wp:lineTo x="479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BEBA8EAE-BF5A-486C-A8C5-ECC9F3942E4B}">
                          <a14:imgProps xmlns:a14="http://schemas.microsoft.com/office/drawing/2010/main">
                            <a14:imgLayer r:embed="rId8">
                              <a14:imgEffect>
                                <a14:backgroundRemoval t="0" b="100000" l="0" r="100000">
                                  <a14:foregroundMark x1="91220" y1="72052" x2="91220" y2="72052"/>
                                </a14:backgroundRemoval>
                              </a14:imgEffect>
                            </a14:imgLayer>
                          </a14:imgProps>
                        </a:ext>
                        <a:ext uri="{28A0092B-C50C-407E-A947-70E740481C1C}">
                          <a14:useLocalDpi xmlns:a14="http://schemas.microsoft.com/office/drawing/2010/main" val="0"/>
                        </a:ext>
                      </a:extLst>
                    </a:blip>
                    <a:stretch>
                      <a:fillRect/>
                    </a:stretch>
                  </pic:blipFill>
                  <pic:spPr>
                    <a:xfrm>
                      <a:off x="0" y="0"/>
                      <a:ext cx="772160" cy="862965"/>
                    </a:xfrm>
                    <a:prstGeom prst="rect">
                      <a:avLst/>
                    </a:prstGeom>
                  </pic:spPr>
                </pic:pic>
              </a:graphicData>
            </a:graphic>
            <wp14:sizeRelH relativeFrom="page">
              <wp14:pctWidth>0</wp14:pctWidth>
            </wp14:sizeRelH>
            <wp14:sizeRelV relativeFrom="page">
              <wp14:pctHeight>0</wp14:pctHeight>
            </wp14:sizeRelV>
          </wp:anchor>
        </w:drawing>
      </w:r>
      <w:r w:rsidR="00A61A74">
        <w:rPr>
          <w:noProof/>
          <w:lang w:eastAsia="en-GB"/>
        </w:rPr>
        <w:drawing>
          <wp:anchor distT="0" distB="0" distL="114300" distR="114300" simplePos="0" relativeHeight="251665408" behindDoc="1" locked="0" layoutInCell="1" allowOverlap="1">
            <wp:simplePos x="0" y="0"/>
            <wp:positionH relativeFrom="margin">
              <wp:posOffset>71120</wp:posOffset>
            </wp:positionH>
            <wp:positionV relativeFrom="paragraph">
              <wp:posOffset>229235</wp:posOffset>
            </wp:positionV>
            <wp:extent cx="819150" cy="1447800"/>
            <wp:effectExtent l="0" t="0" r="0" b="0"/>
            <wp:wrapTight wrapText="bothSides">
              <wp:wrapPolygon edited="0">
                <wp:start x="8037" y="1705"/>
                <wp:lineTo x="1005" y="4263"/>
                <wp:lineTo x="1005" y="4832"/>
                <wp:lineTo x="7033" y="6821"/>
                <wp:lineTo x="7033" y="15916"/>
                <wp:lineTo x="8037" y="21032"/>
                <wp:lineTo x="13060" y="21032"/>
                <wp:lineTo x="18586" y="20463"/>
                <wp:lineTo x="19591" y="19326"/>
                <wp:lineTo x="17581" y="15916"/>
                <wp:lineTo x="15070" y="6821"/>
                <wp:lineTo x="20093" y="3979"/>
                <wp:lineTo x="19591" y="3126"/>
                <wp:lineTo x="13060" y="1705"/>
                <wp:lineTo x="8037" y="1705"/>
              </wp:wrapPolygon>
            </wp:wrapTight>
            <wp:docPr id="3" name="Picture 3" descr="FREE RESOURCES - Handa's Surprise - Yellow 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RESOURCES - Handa's Surprise - Yellow Door"/>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ackgroundRemoval t="10000" b="90000" l="10000" r="90000">
                                  <a14:backgroundMark x1="53500" y1="82000" x2="53500" y2="82000"/>
                                  <a14:backgroundMark x1="51538" y1="81923" x2="52692" y2="84615"/>
                                </a14:backgroundRemoval>
                              </a14:imgEffect>
                            </a14:imgLayer>
                          </a14:imgProps>
                        </a:ext>
                        <a:ext uri="{28A0092B-C50C-407E-A947-70E740481C1C}">
                          <a14:useLocalDpi xmlns:a14="http://schemas.microsoft.com/office/drawing/2010/main" val="0"/>
                        </a:ext>
                      </a:extLst>
                    </a:blip>
                    <a:srcRect l="20137" r="27398" b="7278"/>
                    <a:stretch/>
                  </pic:blipFill>
                  <pic:spPr bwMode="auto">
                    <a:xfrm>
                      <a:off x="0" y="0"/>
                      <a:ext cx="819150" cy="1447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1A74" w:rsidRPr="00A61A74">
        <w:rPr>
          <w:noProof/>
          <w:sz w:val="18"/>
          <w:lang w:eastAsia="en-GB"/>
        </w:rPr>
        <mc:AlternateContent>
          <mc:Choice Requires="wps">
            <w:drawing>
              <wp:anchor distT="0" distB="0" distL="114300" distR="114300" simplePos="0" relativeHeight="251660288" behindDoc="0" locked="0" layoutInCell="1" allowOverlap="1">
                <wp:simplePos x="0" y="0"/>
                <wp:positionH relativeFrom="margin">
                  <wp:posOffset>186055</wp:posOffset>
                </wp:positionH>
                <wp:positionV relativeFrom="paragraph">
                  <wp:posOffset>5715</wp:posOffset>
                </wp:positionV>
                <wp:extent cx="2148840" cy="1721485"/>
                <wp:effectExtent l="0" t="0" r="3810" b="0"/>
                <wp:wrapTight wrapText="bothSides">
                  <wp:wrapPolygon edited="0">
                    <wp:start x="1532" y="0"/>
                    <wp:lineTo x="0" y="1434"/>
                    <wp:lineTo x="0" y="19600"/>
                    <wp:lineTo x="957" y="21273"/>
                    <wp:lineTo x="1340" y="21273"/>
                    <wp:lineTo x="20106" y="21273"/>
                    <wp:lineTo x="21447" y="20078"/>
                    <wp:lineTo x="21447" y="1434"/>
                    <wp:lineTo x="19915" y="0"/>
                    <wp:lineTo x="1532" y="0"/>
                  </wp:wrapPolygon>
                </wp:wrapTight>
                <wp:docPr id="4" name="Rounded Rectangle 4"/>
                <wp:cNvGraphicFramePr/>
                <a:graphic xmlns:a="http://schemas.openxmlformats.org/drawingml/2006/main">
                  <a:graphicData uri="http://schemas.microsoft.com/office/word/2010/wordprocessingShape">
                    <wps:wsp>
                      <wps:cNvSpPr/>
                      <wps:spPr bwMode="auto">
                        <a:xfrm>
                          <a:off x="0" y="0"/>
                          <a:ext cx="2148840" cy="1721485"/>
                        </a:xfrm>
                        <a:prstGeom prst="roundRect">
                          <a:avLst/>
                        </a:prstGeom>
                        <a:solidFill>
                          <a:srgbClr val="FA7353"/>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oundrect w14:anchorId="38D63D4D" id="Rounded Rectangle 4" o:spid="_x0000_s1026" style="position:absolute;margin-left:14.65pt;margin-top:.45pt;width:169.2pt;height:135.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" fillcolor="#fa7353" stroked="f" strokeweight="1pt">
                <v:stroke joinstyle="miter"/>
                <w10:wrap type="tight" anchorx="margin"/>
              </v:roundrect>
            </w:pict>
          </mc:Fallback>
        </mc:AlternateContent>
      </w:r>
      <w:r w:rsidR="004511B3">
        <w:rPr>
          <w:rFonts w:ascii="SassoonCRInfant" w:hAnsi="SassoonCRInfant"/>
          <w:sz w:val="20"/>
          <w:szCs w:val="28"/>
        </w:rPr>
        <w:t xml:space="preserve">Our topic the whole of the </w:t>
      </w:r>
      <w:bookmarkStart w:id="0" w:name="_GoBack"/>
      <w:bookmarkEnd w:id="0"/>
      <w:r w:rsidR="004511B3">
        <w:rPr>
          <w:rFonts w:ascii="SassoonCRInfant" w:hAnsi="SassoonCRInfant"/>
          <w:sz w:val="20"/>
          <w:szCs w:val="28"/>
        </w:rPr>
        <w:t>s</w:t>
      </w:r>
      <w:r w:rsidR="006551AD" w:rsidRPr="00A61A74">
        <w:rPr>
          <w:rFonts w:ascii="SassoonCRInfant" w:hAnsi="SassoonCRInfant"/>
          <w:sz w:val="20"/>
          <w:szCs w:val="28"/>
        </w:rPr>
        <w:t>ummer</w:t>
      </w:r>
      <w:r w:rsidR="007A3193" w:rsidRPr="00A61A74">
        <w:rPr>
          <w:rFonts w:ascii="SassoonCRInfant" w:hAnsi="SassoonCRInfant"/>
          <w:sz w:val="20"/>
          <w:szCs w:val="28"/>
        </w:rPr>
        <w:t xml:space="preserve"> term is ‘</w:t>
      </w:r>
      <w:r w:rsidR="006551AD" w:rsidRPr="00A61A74">
        <w:rPr>
          <w:rFonts w:ascii="SassoonCRInfant" w:hAnsi="SassoonCRInfant"/>
          <w:sz w:val="20"/>
          <w:szCs w:val="28"/>
        </w:rPr>
        <w:t>On Safari’. O</w:t>
      </w:r>
      <w:r w:rsidR="007A3193" w:rsidRPr="00A61A74">
        <w:rPr>
          <w:rFonts w:ascii="SassoonCRInfant" w:hAnsi="SassoonCRInfant"/>
          <w:sz w:val="20"/>
          <w:szCs w:val="28"/>
        </w:rPr>
        <w:t xml:space="preserve">ur </w:t>
      </w:r>
      <w:r w:rsidR="00207594" w:rsidRPr="00A61A74">
        <w:rPr>
          <w:rFonts w:ascii="SassoonCRInfant" w:hAnsi="SassoonCRInfant"/>
          <w:sz w:val="20"/>
          <w:szCs w:val="28"/>
        </w:rPr>
        <w:t xml:space="preserve">lessons will focus on learning </w:t>
      </w:r>
      <w:r w:rsidR="006551AD" w:rsidRPr="00A61A74">
        <w:rPr>
          <w:rFonts w:ascii="SassoonCRInfant" w:hAnsi="SassoonCRInfant"/>
          <w:sz w:val="20"/>
          <w:szCs w:val="28"/>
        </w:rPr>
        <w:t xml:space="preserve">all </w:t>
      </w:r>
      <w:r w:rsidR="00207594" w:rsidRPr="00A61A74">
        <w:rPr>
          <w:rFonts w:ascii="SassoonCRInfant" w:hAnsi="SassoonCRInfant"/>
          <w:sz w:val="20"/>
          <w:szCs w:val="28"/>
        </w:rPr>
        <w:t xml:space="preserve">about </w:t>
      </w:r>
      <w:r w:rsidR="006551AD" w:rsidRPr="00A61A74">
        <w:rPr>
          <w:rFonts w:ascii="SassoonCRInfant" w:hAnsi="SassoonCRInfant"/>
          <w:sz w:val="20"/>
          <w:szCs w:val="28"/>
        </w:rPr>
        <w:t xml:space="preserve">animals, African foods and prints, the senses and the story called </w:t>
      </w:r>
      <w:proofErr w:type="spellStart"/>
      <w:r w:rsidR="006551AD" w:rsidRPr="00A61A74">
        <w:rPr>
          <w:rFonts w:ascii="SassoonCRInfant" w:hAnsi="SassoonCRInfant"/>
          <w:sz w:val="20"/>
          <w:szCs w:val="28"/>
        </w:rPr>
        <w:t>Handa’s</w:t>
      </w:r>
      <w:proofErr w:type="spellEnd"/>
      <w:r w:rsidR="006551AD" w:rsidRPr="00A61A74">
        <w:rPr>
          <w:rFonts w:ascii="SassoonCRInfant" w:hAnsi="SassoonCRInfant"/>
          <w:sz w:val="20"/>
          <w:szCs w:val="28"/>
        </w:rPr>
        <w:t xml:space="preserve"> surprise</w:t>
      </w:r>
      <w:r w:rsidR="007A3193" w:rsidRPr="00A61A74">
        <w:rPr>
          <w:rFonts w:ascii="SassoonCRInfant" w:hAnsi="SassoonCRInfant"/>
          <w:sz w:val="20"/>
          <w:szCs w:val="28"/>
        </w:rPr>
        <w:t xml:space="preserve">. </w:t>
      </w:r>
    </w:p>
    <w:p w:rsidR="006551AD" w:rsidRPr="00A61A74" w:rsidRDefault="00B241E0" w:rsidP="005C3366">
      <w:pPr>
        <w:ind w:left="2160"/>
        <w:rPr>
          <w:rFonts w:ascii="SassoonCRInfant" w:hAnsi="SassoonCRInfant"/>
          <w:sz w:val="20"/>
          <w:szCs w:val="28"/>
        </w:rPr>
      </w:pPr>
      <w:r>
        <w:rPr>
          <w:noProof/>
          <w:lang w:eastAsia="en-GB"/>
        </w:rPr>
        <w:drawing>
          <wp:anchor distT="0" distB="0" distL="114300" distR="114300" simplePos="0" relativeHeight="251666432" behindDoc="1" locked="0" layoutInCell="1" allowOverlap="1">
            <wp:simplePos x="0" y="0"/>
            <wp:positionH relativeFrom="column">
              <wp:posOffset>844524</wp:posOffset>
            </wp:positionH>
            <wp:positionV relativeFrom="paragraph">
              <wp:posOffset>284709</wp:posOffset>
            </wp:positionV>
            <wp:extent cx="1361440" cy="871220"/>
            <wp:effectExtent l="0" t="0" r="0" b="5080"/>
            <wp:wrapTight wrapText="bothSides">
              <wp:wrapPolygon edited="0">
                <wp:start x="3325" y="3306"/>
                <wp:lineTo x="1511" y="8501"/>
                <wp:lineTo x="0" y="11808"/>
                <wp:lineTo x="0" y="21254"/>
                <wp:lineTo x="21157" y="21254"/>
                <wp:lineTo x="21157" y="5195"/>
                <wp:lineTo x="4836" y="3306"/>
                <wp:lineTo x="3325" y="3306"/>
              </wp:wrapPolygon>
            </wp:wrapTight>
            <wp:docPr id="6" name="Picture 6" descr="Animal Clipart, Download Free Transparent PNG Format Clipart Images o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imal Clipart, Download Free Transparent PNG Format Clipart Images on  Pngtree"/>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0" b="100000" l="0" r="100000">
                                  <a14:foregroundMark x1="4973" y1="79167" x2="19716" y2="89167"/>
                                  <a14:foregroundMark x1="40142" y1="87500" x2="37478" y2="78333"/>
                                  <a14:foregroundMark x1="47425" y1="55000" x2="42451" y2="81944"/>
                                  <a14:foregroundMark x1="47425" y1="50833" x2="47425" y2="50833"/>
                                  <a14:foregroundMark x1="27353" y1="77778" x2="27353" y2="77778"/>
                                  <a14:foregroundMark x1="65719" y1="80000" x2="83659" y2="87778"/>
                                  <a14:foregroundMark x1="84547" y1="68333" x2="86146" y2="88611"/>
                                  <a14:foregroundMark x1="78153" y1="69444" x2="86323" y2="66944"/>
                                  <a14:foregroundMark x1="69627" y1="91667" x2="76377" y2="93056"/>
                                  <a14:foregroundMark x1="83304" y1="60833" x2="76021" y2="61111"/>
                                  <a14:foregroundMark x1="74245" y1="72500" x2="74245" y2="72500"/>
                                  <a14:foregroundMark x1="98757" y1="68611" x2="98757" y2="68611"/>
                                  <a14:foregroundMark x1="96803" y1="95556" x2="96803" y2="95556"/>
                                  <a14:backgroundMark x1="3197" y1="33611" x2="7282" y2="37500"/>
                                  <a14:backgroundMark x1="32682" y1="26111" x2="52753" y2="25000"/>
                                  <a14:backgroundMark x1="50799" y1="69167" x2="52398" y2="62222"/>
                                  <a14:backgroundMark x1="58437" y1="71111" x2="59147" y2="74722"/>
                                  <a14:backgroundMark x1="70693" y1="65278" x2="70693" y2="60556"/>
                                  <a14:backgroundMark x1="96625" y1="35278" x2="98224" y2="35278"/>
                                  <a14:backgroundMark x1="96270" y1="47500" x2="96625" y2="52500"/>
                                  <a14:backgroundMark x1="66785" y1="95833" x2="66963" y2="96944"/>
                                  <a14:backgroundMark x1="63766" y1="96944" x2="63766" y2="96944"/>
                                  <a14:backgroundMark x1="70693" y1="98333" x2="70693" y2="98333"/>
                                  <a14:backgroundMark x1="60924" y1="82778" x2="60924" y2="8277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36144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sidR="00207594" w:rsidRPr="00A61A74">
        <w:rPr>
          <w:rFonts w:ascii="SassoonCRInfant" w:hAnsi="SassoonCRInfant"/>
          <w:sz w:val="20"/>
          <w:szCs w:val="28"/>
        </w:rPr>
        <w:t xml:space="preserve">There is </w:t>
      </w:r>
      <w:r w:rsidR="007A3193" w:rsidRPr="00A61A74">
        <w:rPr>
          <w:rFonts w:ascii="SassoonCRInfant" w:hAnsi="SassoonCRInfant"/>
          <w:sz w:val="20"/>
          <w:szCs w:val="28"/>
        </w:rPr>
        <w:t>one piece</w:t>
      </w:r>
      <w:r w:rsidR="007E1375" w:rsidRPr="00A61A74">
        <w:rPr>
          <w:rFonts w:ascii="SassoonCRInfant" w:hAnsi="SassoonCRInfant"/>
          <w:sz w:val="20"/>
          <w:szCs w:val="28"/>
        </w:rPr>
        <w:t xml:space="preserve"> of homework to complete</w:t>
      </w:r>
      <w:r w:rsidR="007A3193" w:rsidRPr="00A61A74">
        <w:rPr>
          <w:rFonts w:ascii="SassoonCRInfant" w:hAnsi="SassoonCRInfant"/>
          <w:sz w:val="20"/>
          <w:szCs w:val="28"/>
        </w:rPr>
        <w:t xml:space="preserve"> per </w:t>
      </w:r>
      <w:r w:rsidR="00A61A74">
        <w:rPr>
          <w:rFonts w:ascii="SassoonCRInfant" w:hAnsi="SassoonCRInfant"/>
          <w:sz w:val="20"/>
          <w:szCs w:val="28"/>
        </w:rPr>
        <w:t>week</w:t>
      </w:r>
      <w:r w:rsidR="007A3193" w:rsidRPr="00A61A74">
        <w:rPr>
          <w:rFonts w:ascii="SassoonCRInfant" w:hAnsi="SassoonCRInfant"/>
          <w:sz w:val="20"/>
          <w:szCs w:val="28"/>
        </w:rPr>
        <w:t>, in any order</w:t>
      </w:r>
      <w:r w:rsidR="007E1375" w:rsidRPr="00A61A74">
        <w:rPr>
          <w:rFonts w:ascii="SassoonCRInfant" w:hAnsi="SassoonCRInfant"/>
          <w:sz w:val="20"/>
          <w:szCs w:val="28"/>
        </w:rPr>
        <w:t>, but please do not feel pressured to complete</w:t>
      </w:r>
      <w:r w:rsidR="007A3193" w:rsidRPr="00A61A74">
        <w:rPr>
          <w:rFonts w:ascii="SassoonCRInfant" w:hAnsi="SassoonCRInfant"/>
          <w:sz w:val="20"/>
          <w:szCs w:val="28"/>
        </w:rPr>
        <w:t xml:space="preserve"> every piece. We understand that family life can be very busy so just do what you can. </w:t>
      </w:r>
    </w:p>
    <w:p w:rsidR="007A3193" w:rsidRPr="00A61A74" w:rsidRDefault="007E1375" w:rsidP="005C3366">
      <w:pPr>
        <w:ind w:left="2160"/>
        <w:rPr>
          <w:rFonts w:ascii="SassoonCRInfant" w:hAnsi="SassoonCRInfant"/>
          <w:b/>
          <w:sz w:val="20"/>
          <w:szCs w:val="28"/>
        </w:rPr>
      </w:pPr>
      <w:r w:rsidRPr="00A61A74">
        <w:rPr>
          <w:rFonts w:ascii="SassoonCRInfant" w:hAnsi="SassoonCRInfant"/>
          <w:b/>
          <w:sz w:val="20"/>
          <w:szCs w:val="28"/>
        </w:rPr>
        <w:t>Frequent</w:t>
      </w:r>
      <w:r w:rsidRPr="00A61A74">
        <w:rPr>
          <w:rFonts w:ascii="SassoonCRInfant" w:hAnsi="SassoonCRInfant"/>
          <w:sz w:val="20"/>
          <w:szCs w:val="28"/>
        </w:rPr>
        <w:t xml:space="preserve"> and </w:t>
      </w:r>
      <w:r w:rsidRPr="00A61A74">
        <w:rPr>
          <w:rFonts w:ascii="SassoonCRInfant" w:hAnsi="SassoonCRInfant"/>
          <w:b/>
          <w:sz w:val="20"/>
          <w:szCs w:val="28"/>
        </w:rPr>
        <w:t>r</w:t>
      </w:r>
      <w:r w:rsidR="007A3193" w:rsidRPr="00A61A74">
        <w:rPr>
          <w:rFonts w:ascii="SassoonCRInfant" w:hAnsi="SassoonCRInfant"/>
          <w:b/>
          <w:sz w:val="20"/>
          <w:szCs w:val="28"/>
        </w:rPr>
        <w:t>egular</w:t>
      </w:r>
      <w:r w:rsidR="007A3193" w:rsidRPr="00A61A74">
        <w:rPr>
          <w:rFonts w:ascii="SassoonCRInfant" w:hAnsi="SassoonCRInfant"/>
          <w:sz w:val="20"/>
          <w:szCs w:val="28"/>
        </w:rPr>
        <w:t xml:space="preserve"> reading with your child is the </w:t>
      </w:r>
      <w:r w:rsidR="007A3193" w:rsidRPr="00A61A74">
        <w:rPr>
          <w:rFonts w:ascii="SassoonCRInfant" w:hAnsi="SassoonCRInfant"/>
          <w:b/>
          <w:sz w:val="20"/>
          <w:szCs w:val="28"/>
          <w:u w:val="single"/>
        </w:rPr>
        <w:t>most</w:t>
      </w:r>
      <w:r w:rsidR="007A3193" w:rsidRPr="00A61A74">
        <w:rPr>
          <w:rFonts w:ascii="SassoonCRInfant" w:hAnsi="SassoonCRInfant"/>
          <w:sz w:val="20"/>
          <w:szCs w:val="28"/>
        </w:rPr>
        <w:t xml:space="preserve"> important thing you can do so if you do nothing else</w:t>
      </w:r>
      <w:r w:rsidRPr="00A61A74">
        <w:rPr>
          <w:rFonts w:ascii="SassoonCRInfant" w:hAnsi="SassoonCRInfant"/>
          <w:sz w:val="20"/>
          <w:szCs w:val="28"/>
        </w:rPr>
        <w:t xml:space="preserve"> - Read, Read, READ! We will continue to check reading logs every day. Even if all you can do is sign your name, this is enough to know you’ve read.</w:t>
      </w:r>
      <w:r w:rsidR="00B241E0" w:rsidRPr="00B241E0">
        <w:t xml:space="preserve"> </w:t>
      </w:r>
    </w:p>
    <w:tbl>
      <w:tblPr>
        <w:tblStyle w:val="TableGrid"/>
        <w:tblW w:w="10881" w:type="dxa"/>
        <w:tblInd w:w="-113" w:type="dxa"/>
        <w:tblLook w:val="04A0" w:firstRow="1" w:lastRow="0" w:firstColumn="1" w:lastColumn="0" w:noHBand="0" w:noVBand="1"/>
      </w:tblPr>
      <w:tblGrid>
        <w:gridCol w:w="5920"/>
        <w:gridCol w:w="2552"/>
        <w:gridCol w:w="2409"/>
      </w:tblGrid>
      <w:tr w:rsidR="004B2B70" w:rsidRPr="001C0BED" w:rsidTr="00A61A74">
        <w:tc>
          <w:tcPr>
            <w:tcW w:w="5920" w:type="dxa"/>
          </w:tcPr>
          <w:p w:rsidR="00BC0153" w:rsidRPr="001C0BED" w:rsidRDefault="00BC0153">
            <w:pPr>
              <w:rPr>
                <w:rFonts w:ascii="SassoonCRInfant" w:hAnsi="SassoonCRInfant"/>
              </w:rPr>
            </w:pPr>
            <w:r w:rsidRPr="001C0BED">
              <w:rPr>
                <w:rFonts w:ascii="SassoonCRInfant" w:hAnsi="SassoonCRInfant"/>
              </w:rPr>
              <w:t xml:space="preserve">Homework </w:t>
            </w:r>
            <w:r w:rsidR="001C0BED" w:rsidRPr="001C0BED">
              <w:rPr>
                <w:rFonts w:ascii="SassoonCRInfant" w:hAnsi="SassoonCRInfant"/>
              </w:rPr>
              <w:t>Activity</w:t>
            </w:r>
            <w:r w:rsidRPr="001C0BED">
              <w:rPr>
                <w:rFonts w:ascii="SassoonCRInfant" w:hAnsi="SassoonCRInfant"/>
              </w:rPr>
              <w:t xml:space="preserve"> </w:t>
            </w:r>
          </w:p>
        </w:tc>
        <w:tc>
          <w:tcPr>
            <w:tcW w:w="2552" w:type="dxa"/>
          </w:tcPr>
          <w:p w:rsidR="00BC0153" w:rsidRPr="001C0BED" w:rsidRDefault="00BC0153">
            <w:pPr>
              <w:rPr>
                <w:rFonts w:ascii="SassoonCRInfant" w:hAnsi="SassoonCRInfant"/>
              </w:rPr>
            </w:pPr>
            <w:r w:rsidRPr="001C0BED">
              <w:rPr>
                <w:rFonts w:ascii="SassoonCRInfant" w:hAnsi="SassoonCRInfant"/>
              </w:rPr>
              <w:t>Parent/Carer Comment</w:t>
            </w:r>
          </w:p>
        </w:tc>
        <w:tc>
          <w:tcPr>
            <w:tcW w:w="2409" w:type="dxa"/>
          </w:tcPr>
          <w:p w:rsidR="00BC0153" w:rsidRPr="001C0BED" w:rsidRDefault="00BC0153">
            <w:pPr>
              <w:rPr>
                <w:rFonts w:ascii="SassoonCRInfant" w:hAnsi="SassoonCRInfant"/>
              </w:rPr>
            </w:pPr>
            <w:r w:rsidRPr="001C0BED">
              <w:rPr>
                <w:rFonts w:ascii="SassoonCRInfant" w:hAnsi="SassoonCRInfant"/>
              </w:rPr>
              <w:t>Teacher Comment</w:t>
            </w:r>
          </w:p>
        </w:tc>
      </w:tr>
      <w:tr w:rsidR="006551AD" w:rsidRPr="001C0BED" w:rsidTr="00A61A74">
        <w:trPr>
          <w:trHeight w:val="20"/>
        </w:trPr>
        <w:tc>
          <w:tcPr>
            <w:tcW w:w="5920" w:type="dxa"/>
          </w:tcPr>
          <w:p w:rsidR="006551AD" w:rsidRPr="004A387B" w:rsidRDefault="00346383" w:rsidP="00346383">
            <w:pPr>
              <w:rPr>
                <w:rFonts w:ascii="SassoonCRInfant" w:hAnsi="SassoonCRInfant"/>
              </w:rPr>
            </w:pPr>
            <w:r>
              <w:rPr>
                <w:rFonts w:ascii="SassoonCRInfant" w:hAnsi="SassoonCRInfant"/>
              </w:rPr>
              <w:t xml:space="preserve">Choose two animals and compare them </w:t>
            </w:r>
            <w:r w:rsidR="006551AD">
              <w:rPr>
                <w:rFonts w:ascii="SassoonCRInfant" w:hAnsi="SassoonCRInfant"/>
              </w:rPr>
              <w:t>e.g. does it have fin</w:t>
            </w:r>
            <w:r>
              <w:rPr>
                <w:rFonts w:ascii="SassoonCRInfant" w:hAnsi="SassoonCRInfant"/>
              </w:rPr>
              <w:t>s, feathers, beak, scales, fur or tentacles</w:t>
            </w:r>
            <w:r w:rsidR="006551AD">
              <w:rPr>
                <w:rFonts w:ascii="SassoonCRInfant" w:hAnsi="SassoonCRInfant"/>
              </w:rPr>
              <w:t>?</w:t>
            </w:r>
            <w:r>
              <w:rPr>
                <w:rFonts w:ascii="SassoonCRInfant" w:hAnsi="SassoonCRInfant"/>
              </w:rPr>
              <w:t xml:space="preserve"> You could present your ideas in a  table </w:t>
            </w:r>
          </w:p>
        </w:tc>
        <w:tc>
          <w:tcPr>
            <w:tcW w:w="2552" w:type="dxa"/>
          </w:tcPr>
          <w:p w:rsidR="006551AD" w:rsidRPr="001C0BED" w:rsidRDefault="006551AD" w:rsidP="006551AD">
            <w:pPr>
              <w:rPr>
                <w:rFonts w:ascii="SassoonCRInfant" w:hAnsi="SassoonCRInfant"/>
              </w:rPr>
            </w:pPr>
          </w:p>
        </w:tc>
        <w:tc>
          <w:tcPr>
            <w:tcW w:w="2409" w:type="dxa"/>
          </w:tcPr>
          <w:p w:rsidR="006551AD" w:rsidRPr="001C0BED" w:rsidRDefault="006551AD" w:rsidP="006551AD">
            <w:pPr>
              <w:rPr>
                <w:rFonts w:ascii="SassoonCRInfant" w:hAnsi="SassoonCRInfant"/>
              </w:rPr>
            </w:pPr>
          </w:p>
        </w:tc>
      </w:tr>
      <w:tr w:rsidR="006551AD" w:rsidRPr="001C0BED" w:rsidTr="00A61A74">
        <w:trPr>
          <w:trHeight w:val="20"/>
        </w:trPr>
        <w:tc>
          <w:tcPr>
            <w:tcW w:w="5920" w:type="dxa"/>
          </w:tcPr>
          <w:p w:rsidR="006551AD" w:rsidRPr="004A387B" w:rsidRDefault="006551AD" w:rsidP="00346383">
            <w:pPr>
              <w:rPr>
                <w:rFonts w:ascii="SassoonCRInfant" w:hAnsi="SassoonCRInfant"/>
              </w:rPr>
            </w:pPr>
            <w:r>
              <w:rPr>
                <w:rFonts w:ascii="SassoonCRInfant" w:hAnsi="SassoonCRInfant"/>
              </w:rPr>
              <w:t>Draw</w:t>
            </w:r>
            <w:r w:rsidR="00346383">
              <w:rPr>
                <w:rFonts w:ascii="SassoonCRInfant" w:hAnsi="SassoonCRInfant"/>
              </w:rPr>
              <w:t xml:space="preserve"> </w:t>
            </w:r>
            <w:r>
              <w:rPr>
                <w:rFonts w:ascii="SassoonCRInfant" w:hAnsi="SassoonCRInfant"/>
              </w:rPr>
              <w:t>an example of an animal for each of the 5 types of animal: fish, amphibian, reptile, mammal and bird. Label them with their name and the type of animal they are.</w:t>
            </w:r>
          </w:p>
        </w:tc>
        <w:tc>
          <w:tcPr>
            <w:tcW w:w="2552" w:type="dxa"/>
          </w:tcPr>
          <w:p w:rsidR="006551AD" w:rsidRPr="001C0BED" w:rsidRDefault="006551AD" w:rsidP="006551AD">
            <w:pPr>
              <w:rPr>
                <w:rFonts w:ascii="SassoonCRInfant" w:hAnsi="SassoonCRInfant"/>
              </w:rPr>
            </w:pPr>
          </w:p>
        </w:tc>
        <w:tc>
          <w:tcPr>
            <w:tcW w:w="2409" w:type="dxa"/>
          </w:tcPr>
          <w:p w:rsidR="006551AD" w:rsidRPr="001C0BED" w:rsidRDefault="006551AD" w:rsidP="006551AD">
            <w:pPr>
              <w:rPr>
                <w:rFonts w:ascii="SassoonCRInfant" w:hAnsi="SassoonCRInfant"/>
              </w:rPr>
            </w:pPr>
          </w:p>
        </w:tc>
      </w:tr>
      <w:tr w:rsidR="006551AD" w:rsidRPr="001C0BED" w:rsidTr="00A61A74">
        <w:trPr>
          <w:trHeight w:val="20"/>
        </w:trPr>
        <w:tc>
          <w:tcPr>
            <w:tcW w:w="5920" w:type="dxa"/>
          </w:tcPr>
          <w:p w:rsidR="006551AD" w:rsidRPr="004A387B" w:rsidRDefault="006551AD" w:rsidP="006551AD">
            <w:pPr>
              <w:rPr>
                <w:rFonts w:ascii="SassoonCRInfant" w:hAnsi="SassoonCRInfant"/>
              </w:rPr>
            </w:pPr>
            <w:r>
              <w:rPr>
                <w:rFonts w:ascii="SassoonCRInfant" w:hAnsi="SassoonCRInfant"/>
              </w:rPr>
              <w:t>Use your senses to explore somewhere. It could be your garden, the park or another place you visit. Write or draw what you see, hear, feel, smell and taste.</w:t>
            </w:r>
          </w:p>
        </w:tc>
        <w:tc>
          <w:tcPr>
            <w:tcW w:w="2552" w:type="dxa"/>
          </w:tcPr>
          <w:p w:rsidR="006551AD" w:rsidRPr="001C0BED" w:rsidRDefault="006551AD" w:rsidP="006551AD">
            <w:pPr>
              <w:rPr>
                <w:rFonts w:ascii="SassoonCRInfant" w:hAnsi="SassoonCRInfant"/>
              </w:rPr>
            </w:pPr>
          </w:p>
        </w:tc>
        <w:tc>
          <w:tcPr>
            <w:tcW w:w="2409" w:type="dxa"/>
          </w:tcPr>
          <w:p w:rsidR="006551AD" w:rsidRPr="001C0BED" w:rsidRDefault="006551AD" w:rsidP="006551AD">
            <w:pPr>
              <w:rPr>
                <w:rFonts w:ascii="SassoonCRInfant" w:hAnsi="SassoonCRInfant"/>
              </w:rPr>
            </w:pPr>
          </w:p>
        </w:tc>
      </w:tr>
      <w:tr w:rsidR="00346383" w:rsidRPr="001C0BED" w:rsidTr="00A61A74">
        <w:trPr>
          <w:trHeight w:val="20"/>
        </w:trPr>
        <w:tc>
          <w:tcPr>
            <w:tcW w:w="5920" w:type="dxa"/>
          </w:tcPr>
          <w:p w:rsidR="00346383" w:rsidRDefault="00A61A74" w:rsidP="006551AD">
            <w:pPr>
              <w:rPr>
                <w:rFonts w:ascii="SassoonCRInfant" w:hAnsi="SassoonCRInfant"/>
              </w:rPr>
            </w:pPr>
            <w:r>
              <w:rPr>
                <w:noProof/>
                <w:lang w:eastAsia="en-GB"/>
              </w:rPr>
              <w:drawing>
                <wp:anchor distT="0" distB="0" distL="114300" distR="114300" simplePos="0" relativeHeight="251663360" behindDoc="0" locked="0" layoutInCell="1" allowOverlap="1">
                  <wp:simplePos x="0" y="0"/>
                  <wp:positionH relativeFrom="column">
                    <wp:posOffset>2300638</wp:posOffset>
                  </wp:positionH>
                  <wp:positionV relativeFrom="paragraph">
                    <wp:posOffset>205476</wp:posOffset>
                  </wp:positionV>
                  <wp:extent cx="1235034" cy="853177"/>
                  <wp:effectExtent l="0" t="0" r="381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35034" cy="853177"/>
                          </a:xfrm>
                          <a:prstGeom prst="rect">
                            <a:avLst/>
                          </a:prstGeom>
                        </pic:spPr>
                      </pic:pic>
                    </a:graphicData>
                  </a:graphic>
                  <wp14:sizeRelH relativeFrom="page">
                    <wp14:pctWidth>0</wp14:pctWidth>
                  </wp14:sizeRelH>
                  <wp14:sizeRelV relativeFrom="page">
                    <wp14:pctHeight>0</wp14:pctHeight>
                  </wp14:sizeRelV>
                </wp:anchor>
              </w:drawing>
            </w:r>
            <w:r w:rsidR="00346383">
              <w:rPr>
                <w:rFonts w:ascii="SassoonCRInfant" w:hAnsi="SassoonCRInfant"/>
              </w:rPr>
              <w:t>Use a Venn diagram to sort some animals into herbivores, carnivores and omnivores.</w:t>
            </w:r>
          </w:p>
          <w:p w:rsidR="00346383" w:rsidRDefault="00346383" w:rsidP="006551AD">
            <w:pPr>
              <w:rPr>
                <w:rFonts w:ascii="SassoonCRInfant" w:hAnsi="SassoonCRInfant"/>
              </w:rPr>
            </w:pPr>
          </w:p>
        </w:tc>
        <w:tc>
          <w:tcPr>
            <w:tcW w:w="2552" w:type="dxa"/>
          </w:tcPr>
          <w:p w:rsidR="00346383" w:rsidRPr="001C0BED" w:rsidRDefault="00346383" w:rsidP="006551AD">
            <w:pPr>
              <w:rPr>
                <w:rFonts w:ascii="SassoonCRInfant" w:hAnsi="SassoonCRInfant"/>
              </w:rPr>
            </w:pPr>
          </w:p>
        </w:tc>
        <w:tc>
          <w:tcPr>
            <w:tcW w:w="2409" w:type="dxa"/>
          </w:tcPr>
          <w:p w:rsidR="00346383" w:rsidRPr="001C0BED" w:rsidRDefault="00346383" w:rsidP="006551AD">
            <w:pPr>
              <w:rPr>
                <w:rFonts w:ascii="SassoonCRInfant" w:hAnsi="SassoonCRInfant"/>
              </w:rPr>
            </w:pPr>
          </w:p>
        </w:tc>
      </w:tr>
      <w:tr w:rsidR="006551AD" w:rsidRPr="001C0BED" w:rsidTr="00A61A74">
        <w:trPr>
          <w:trHeight w:val="20"/>
        </w:trPr>
        <w:tc>
          <w:tcPr>
            <w:tcW w:w="5920" w:type="dxa"/>
          </w:tcPr>
          <w:p w:rsidR="006551AD" w:rsidRPr="004A387B" w:rsidRDefault="00A61A74" w:rsidP="006551AD">
            <w:pPr>
              <w:rPr>
                <w:rFonts w:ascii="SassoonCRInfant" w:hAnsi="SassoonCRInfant"/>
              </w:rPr>
            </w:pPr>
            <w:r>
              <w:rPr>
                <w:rFonts w:ascii="SassoonCRInfant" w:hAnsi="SassoonCRInfant"/>
              </w:rPr>
              <w:t>Draw a picture of yourself and label the parts of your body e.g. arm, leg, head, face, hand, foot, chest, knee, elbow, ankle, wrist, hips, thigh, shoulder</w:t>
            </w:r>
          </w:p>
        </w:tc>
        <w:tc>
          <w:tcPr>
            <w:tcW w:w="2552" w:type="dxa"/>
          </w:tcPr>
          <w:p w:rsidR="006551AD" w:rsidRPr="001C0BED" w:rsidRDefault="006551AD" w:rsidP="006551AD">
            <w:pPr>
              <w:rPr>
                <w:rFonts w:ascii="SassoonCRInfant" w:hAnsi="SassoonCRInfant"/>
              </w:rPr>
            </w:pPr>
          </w:p>
        </w:tc>
        <w:tc>
          <w:tcPr>
            <w:tcW w:w="2409" w:type="dxa"/>
          </w:tcPr>
          <w:p w:rsidR="006551AD" w:rsidRPr="001C0BED" w:rsidRDefault="006551AD" w:rsidP="006551AD">
            <w:pPr>
              <w:rPr>
                <w:rFonts w:ascii="SassoonCRInfant" w:hAnsi="SassoonCRInfant"/>
              </w:rPr>
            </w:pPr>
          </w:p>
        </w:tc>
      </w:tr>
      <w:tr w:rsidR="00A61A74" w:rsidRPr="001C0BED" w:rsidTr="00A61A74">
        <w:trPr>
          <w:trHeight w:val="20"/>
        </w:trPr>
        <w:tc>
          <w:tcPr>
            <w:tcW w:w="5920" w:type="dxa"/>
          </w:tcPr>
          <w:p w:rsidR="00A61A74" w:rsidRPr="004A387B" w:rsidRDefault="00A61A74" w:rsidP="00A61A74">
            <w:pPr>
              <w:rPr>
                <w:rFonts w:ascii="SassoonCRInfant" w:hAnsi="SassoonCRInfant"/>
              </w:rPr>
            </w:pPr>
            <w:r>
              <w:rPr>
                <w:rFonts w:ascii="SassoonCRInfant" w:hAnsi="SassoonCRInfant"/>
              </w:rPr>
              <w:t xml:space="preserve">Can you do some research and find out some interesting facts about Africa? I can’t wait to see what you find out. You could use the internet or see if you can find some books on Africa. </w:t>
            </w:r>
          </w:p>
        </w:tc>
        <w:tc>
          <w:tcPr>
            <w:tcW w:w="2552" w:type="dxa"/>
          </w:tcPr>
          <w:p w:rsidR="00A61A74" w:rsidRPr="001C0BED" w:rsidRDefault="00A61A74" w:rsidP="00A61A74">
            <w:pPr>
              <w:rPr>
                <w:rFonts w:ascii="SassoonCRInfant" w:hAnsi="SassoonCRInfant"/>
              </w:rPr>
            </w:pPr>
          </w:p>
        </w:tc>
        <w:tc>
          <w:tcPr>
            <w:tcW w:w="2409" w:type="dxa"/>
          </w:tcPr>
          <w:p w:rsidR="00A61A74" w:rsidRPr="001C0BED" w:rsidRDefault="00A61A74" w:rsidP="00A61A74">
            <w:pPr>
              <w:rPr>
                <w:rFonts w:ascii="SassoonCRInfant" w:hAnsi="SassoonCRInfant"/>
              </w:rPr>
            </w:pPr>
          </w:p>
        </w:tc>
      </w:tr>
      <w:tr w:rsidR="00A61A74" w:rsidRPr="001C0BED" w:rsidTr="00A61A74">
        <w:trPr>
          <w:trHeight w:val="20"/>
        </w:trPr>
        <w:tc>
          <w:tcPr>
            <w:tcW w:w="5920" w:type="dxa"/>
          </w:tcPr>
          <w:p w:rsidR="00A61A74" w:rsidRPr="003B3E96" w:rsidRDefault="00A61A74" w:rsidP="00A61A74">
            <w:pPr>
              <w:rPr>
                <w:rFonts w:ascii="SassoonCRInfant" w:hAnsi="SassoonCRInfant"/>
              </w:rPr>
            </w:pPr>
            <w:r>
              <w:rPr>
                <w:rFonts w:ascii="SassoonCRInfant" w:hAnsi="SassoonCRInfant"/>
              </w:rPr>
              <w:t xml:space="preserve">Have a go at creating your own pattern. This could be geometric (shapes) or it could be images of something symbolic to you. </w:t>
            </w:r>
          </w:p>
        </w:tc>
        <w:tc>
          <w:tcPr>
            <w:tcW w:w="2552" w:type="dxa"/>
          </w:tcPr>
          <w:p w:rsidR="00A61A74" w:rsidRPr="001C0BED" w:rsidRDefault="00A61A74" w:rsidP="00A61A74">
            <w:pPr>
              <w:rPr>
                <w:rFonts w:ascii="SassoonCRInfant" w:hAnsi="SassoonCRInfant"/>
              </w:rPr>
            </w:pPr>
          </w:p>
        </w:tc>
        <w:tc>
          <w:tcPr>
            <w:tcW w:w="2409" w:type="dxa"/>
          </w:tcPr>
          <w:p w:rsidR="00A61A74" w:rsidRPr="001C0BED" w:rsidRDefault="00A61A74" w:rsidP="00A61A74">
            <w:pPr>
              <w:rPr>
                <w:rFonts w:ascii="SassoonCRInfant" w:hAnsi="SassoonCRInfant"/>
              </w:rPr>
            </w:pPr>
          </w:p>
        </w:tc>
      </w:tr>
      <w:tr w:rsidR="00A61A74" w:rsidRPr="001C0BED" w:rsidTr="00A61A74">
        <w:trPr>
          <w:trHeight w:val="20"/>
        </w:trPr>
        <w:tc>
          <w:tcPr>
            <w:tcW w:w="5920" w:type="dxa"/>
          </w:tcPr>
          <w:p w:rsidR="00A61A74" w:rsidRPr="004A387B" w:rsidRDefault="00A61A74" w:rsidP="00A61A74">
            <w:pPr>
              <w:rPr>
                <w:rFonts w:ascii="SassoonCRInfant" w:hAnsi="SassoonCRInfant"/>
              </w:rPr>
            </w:pPr>
            <w:r>
              <w:rPr>
                <w:rFonts w:ascii="SassoonCRInfant" w:hAnsi="SassoonCRInfant"/>
              </w:rPr>
              <w:t xml:space="preserve">Practise reading and writing some harder to read and spell words. If you need a list, let me know and we’ll give you one. </w:t>
            </w:r>
            <w:r w:rsidRPr="00346383">
              <w:rPr>
                <w:rFonts w:ascii="SassoonCRInfant" w:hAnsi="SassoonCRInfant"/>
              </w:rPr>
              <w:sym w:font="Wingdings" w:char="F04A"/>
            </w:r>
          </w:p>
        </w:tc>
        <w:tc>
          <w:tcPr>
            <w:tcW w:w="2552" w:type="dxa"/>
          </w:tcPr>
          <w:p w:rsidR="00A61A74" w:rsidRPr="001C0BED" w:rsidRDefault="00A61A74" w:rsidP="00A61A74">
            <w:pPr>
              <w:rPr>
                <w:rFonts w:ascii="SassoonCRInfant" w:hAnsi="SassoonCRInfant"/>
              </w:rPr>
            </w:pPr>
          </w:p>
        </w:tc>
        <w:tc>
          <w:tcPr>
            <w:tcW w:w="2409" w:type="dxa"/>
          </w:tcPr>
          <w:p w:rsidR="00A61A74" w:rsidRPr="001C0BED" w:rsidRDefault="00A61A74" w:rsidP="00A61A74">
            <w:pPr>
              <w:rPr>
                <w:rFonts w:ascii="SassoonCRInfant" w:hAnsi="SassoonCRInfant"/>
              </w:rPr>
            </w:pPr>
          </w:p>
        </w:tc>
      </w:tr>
      <w:tr w:rsidR="00A61A74" w:rsidRPr="001C0BED" w:rsidTr="00A61A74">
        <w:trPr>
          <w:trHeight w:val="20"/>
        </w:trPr>
        <w:tc>
          <w:tcPr>
            <w:tcW w:w="5920" w:type="dxa"/>
          </w:tcPr>
          <w:p w:rsidR="00A61A74" w:rsidRPr="004A387B" w:rsidRDefault="00A61A74" w:rsidP="00A61A74">
            <w:pPr>
              <w:rPr>
                <w:rFonts w:ascii="SassoonCRInfant" w:hAnsi="SassoonCRInfant"/>
              </w:rPr>
            </w:pPr>
            <w:r>
              <w:rPr>
                <w:rFonts w:ascii="SassoonCRInfant" w:hAnsi="SassoonCRInfant"/>
              </w:rPr>
              <w:t xml:space="preserve">Writing – Write down the characteristics you need to be a good friend e.g. To be a good friend, you need to be... </w:t>
            </w:r>
          </w:p>
        </w:tc>
        <w:tc>
          <w:tcPr>
            <w:tcW w:w="2552" w:type="dxa"/>
          </w:tcPr>
          <w:p w:rsidR="00A61A74" w:rsidRPr="001C0BED" w:rsidRDefault="00A61A74" w:rsidP="00A61A74">
            <w:pPr>
              <w:rPr>
                <w:rFonts w:ascii="SassoonCRInfant" w:hAnsi="SassoonCRInfant"/>
              </w:rPr>
            </w:pPr>
          </w:p>
        </w:tc>
        <w:tc>
          <w:tcPr>
            <w:tcW w:w="2409" w:type="dxa"/>
          </w:tcPr>
          <w:p w:rsidR="00A61A74" w:rsidRPr="001C0BED" w:rsidRDefault="00A61A74" w:rsidP="00A61A74">
            <w:pPr>
              <w:rPr>
                <w:rFonts w:ascii="SassoonCRInfant" w:hAnsi="SassoonCRInfant"/>
              </w:rPr>
            </w:pPr>
          </w:p>
        </w:tc>
      </w:tr>
      <w:tr w:rsidR="00A61A74" w:rsidRPr="001C0BED" w:rsidTr="00A61A74">
        <w:trPr>
          <w:trHeight w:val="20"/>
        </w:trPr>
        <w:tc>
          <w:tcPr>
            <w:tcW w:w="5920" w:type="dxa"/>
          </w:tcPr>
          <w:p w:rsidR="00A61A74" w:rsidRPr="004A387B" w:rsidRDefault="00A61A74" w:rsidP="00A61A74">
            <w:pPr>
              <w:rPr>
                <w:rFonts w:ascii="SassoonCRInfant" w:hAnsi="SassoonCRInfant"/>
              </w:rPr>
            </w:pPr>
            <w:r>
              <w:rPr>
                <w:rFonts w:ascii="SassoonCRInfant" w:hAnsi="SassoonCRInfant"/>
              </w:rPr>
              <w:t>Writing – Write some sentences that use ‘and’ / ‘because’ to link them together e.g. I wore my coat outside because it was cold and raining.</w:t>
            </w:r>
          </w:p>
        </w:tc>
        <w:tc>
          <w:tcPr>
            <w:tcW w:w="2552" w:type="dxa"/>
          </w:tcPr>
          <w:p w:rsidR="00A61A74" w:rsidRPr="001C0BED" w:rsidRDefault="00A61A74" w:rsidP="00A61A74">
            <w:pPr>
              <w:rPr>
                <w:rFonts w:ascii="SassoonCRInfant" w:hAnsi="SassoonCRInfant"/>
              </w:rPr>
            </w:pPr>
          </w:p>
        </w:tc>
        <w:tc>
          <w:tcPr>
            <w:tcW w:w="2409" w:type="dxa"/>
          </w:tcPr>
          <w:p w:rsidR="00A61A74" w:rsidRPr="001C0BED" w:rsidRDefault="00A61A74" w:rsidP="00A61A74">
            <w:pPr>
              <w:rPr>
                <w:rFonts w:ascii="SassoonCRInfant" w:hAnsi="SassoonCRInfant"/>
              </w:rPr>
            </w:pPr>
          </w:p>
        </w:tc>
      </w:tr>
      <w:tr w:rsidR="00A61A74" w:rsidRPr="001C0BED" w:rsidTr="00A61A74">
        <w:trPr>
          <w:trHeight w:val="20"/>
        </w:trPr>
        <w:tc>
          <w:tcPr>
            <w:tcW w:w="5920" w:type="dxa"/>
          </w:tcPr>
          <w:p w:rsidR="00A61A74" w:rsidRPr="004A387B" w:rsidRDefault="00A61A74" w:rsidP="00CB063D">
            <w:pPr>
              <w:rPr>
                <w:rFonts w:ascii="SassoonCRInfant" w:hAnsi="SassoonCRInfant"/>
              </w:rPr>
            </w:pPr>
            <w:r>
              <w:rPr>
                <w:rFonts w:ascii="SassoonCRInfant" w:hAnsi="SassoonCRInfant"/>
              </w:rPr>
              <w:t>Maths – Can yo</w:t>
            </w:r>
            <w:r w:rsidR="00CB063D">
              <w:rPr>
                <w:rFonts w:ascii="SassoonCRInfant" w:hAnsi="SassoonCRInfant"/>
              </w:rPr>
              <w:t>u practise giving directions?</w:t>
            </w:r>
            <w:r>
              <w:rPr>
                <w:rFonts w:ascii="SassoonCRInfant" w:hAnsi="SassoonCRInfant"/>
              </w:rPr>
              <w:t xml:space="preserve"> You could use left, right, backwards and forwards and how many steps to take. </w:t>
            </w:r>
          </w:p>
        </w:tc>
        <w:tc>
          <w:tcPr>
            <w:tcW w:w="2552" w:type="dxa"/>
          </w:tcPr>
          <w:p w:rsidR="00A61A74" w:rsidRPr="001C0BED" w:rsidRDefault="00A61A74" w:rsidP="00A61A74">
            <w:pPr>
              <w:rPr>
                <w:rFonts w:ascii="SassoonCRInfant" w:hAnsi="SassoonCRInfant"/>
              </w:rPr>
            </w:pPr>
          </w:p>
        </w:tc>
        <w:tc>
          <w:tcPr>
            <w:tcW w:w="2409" w:type="dxa"/>
          </w:tcPr>
          <w:p w:rsidR="00A61A74" w:rsidRPr="001C0BED" w:rsidRDefault="00A61A74" w:rsidP="00A61A74">
            <w:pPr>
              <w:rPr>
                <w:rFonts w:ascii="SassoonCRInfant" w:hAnsi="SassoonCRInfant"/>
              </w:rPr>
            </w:pPr>
          </w:p>
        </w:tc>
      </w:tr>
      <w:tr w:rsidR="00A61A74" w:rsidRPr="001C0BED" w:rsidTr="00A61A74">
        <w:trPr>
          <w:trHeight w:val="20"/>
        </w:trPr>
        <w:tc>
          <w:tcPr>
            <w:tcW w:w="5920" w:type="dxa"/>
          </w:tcPr>
          <w:p w:rsidR="00A61A74" w:rsidRPr="004A387B" w:rsidRDefault="00A61A74" w:rsidP="00A61A74">
            <w:pPr>
              <w:rPr>
                <w:rFonts w:ascii="SassoonCRInfant" w:hAnsi="SassoonCRInfant"/>
              </w:rPr>
            </w:pPr>
            <w:r>
              <w:rPr>
                <w:rFonts w:ascii="SassoonCRInfant" w:hAnsi="SassoonCRInfant"/>
              </w:rPr>
              <w:t xml:space="preserve">Maths – Play shops! Can you practise recognising coins, notes and count them up. </w:t>
            </w:r>
          </w:p>
        </w:tc>
        <w:tc>
          <w:tcPr>
            <w:tcW w:w="2552" w:type="dxa"/>
          </w:tcPr>
          <w:p w:rsidR="00A61A74" w:rsidRPr="001C0BED" w:rsidRDefault="00A61A74" w:rsidP="00A61A74">
            <w:pPr>
              <w:rPr>
                <w:rFonts w:ascii="SassoonCRInfant" w:hAnsi="SassoonCRInfant"/>
              </w:rPr>
            </w:pPr>
          </w:p>
        </w:tc>
        <w:tc>
          <w:tcPr>
            <w:tcW w:w="2409" w:type="dxa"/>
          </w:tcPr>
          <w:p w:rsidR="00A61A74" w:rsidRPr="001C0BED" w:rsidRDefault="00A61A74" w:rsidP="00A61A74">
            <w:pPr>
              <w:rPr>
                <w:rFonts w:ascii="SassoonCRInfant" w:hAnsi="SassoonCRInfant"/>
              </w:rPr>
            </w:pPr>
          </w:p>
        </w:tc>
      </w:tr>
      <w:tr w:rsidR="00A61A74" w:rsidRPr="001C0BED" w:rsidTr="00A61A74">
        <w:trPr>
          <w:trHeight w:val="20"/>
        </w:trPr>
        <w:tc>
          <w:tcPr>
            <w:tcW w:w="5920" w:type="dxa"/>
          </w:tcPr>
          <w:p w:rsidR="00A61A74" w:rsidRDefault="00A61A74" w:rsidP="00A61A74">
            <w:pPr>
              <w:rPr>
                <w:rFonts w:ascii="SassoonCRInfant" w:hAnsi="SassoonCRInfant"/>
              </w:rPr>
            </w:pPr>
            <w:r>
              <w:rPr>
                <w:rFonts w:ascii="SassoonCRInfant" w:hAnsi="SassoonCRInfant"/>
              </w:rPr>
              <w:t>Maths – Practise telling the time! You could sing the days of the week song, the months of the year song and then practise telling the time to the hour e.g. 12 o’clock.</w:t>
            </w:r>
          </w:p>
          <w:p w:rsidR="00A61A74" w:rsidRDefault="00A61A74" w:rsidP="00A61A74">
            <w:pPr>
              <w:rPr>
                <w:rFonts w:ascii="SassoonCRInfant" w:hAnsi="SassoonCRInfant"/>
              </w:rPr>
            </w:pPr>
            <w:r>
              <w:rPr>
                <w:rFonts w:ascii="SassoonCRInfant" w:hAnsi="SassoonCRInfant"/>
              </w:rPr>
              <w:t xml:space="preserve">Challenge – maybe you could make your own clock. I have split pins if you’d like one </w:t>
            </w:r>
            <w:r w:rsidRPr="00A61A74">
              <w:rPr>
                <w:rFonts w:ascii="SassoonCRInfant" w:hAnsi="SassoonCRInfant"/>
              </w:rPr>
              <w:sym w:font="Wingdings" w:char="F04A"/>
            </w:r>
          </w:p>
        </w:tc>
        <w:tc>
          <w:tcPr>
            <w:tcW w:w="2552" w:type="dxa"/>
          </w:tcPr>
          <w:p w:rsidR="00A61A74" w:rsidRPr="001C0BED" w:rsidRDefault="00A61A74" w:rsidP="00A61A74">
            <w:pPr>
              <w:rPr>
                <w:rFonts w:ascii="SassoonCRInfant" w:hAnsi="SassoonCRInfant"/>
              </w:rPr>
            </w:pPr>
          </w:p>
        </w:tc>
        <w:tc>
          <w:tcPr>
            <w:tcW w:w="2409" w:type="dxa"/>
          </w:tcPr>
          <w:p w:rsidR="00A61A74" w:rsidRPr="001C0BED" w:rsidRDefault="00A61A74" w:rsidP="00A61A74">
            <w:pPr>
              <w:rPr>
                <w:rFonts w:ascii="SassoonCRInfant" w:hAnsi="SassoonCRInfant"/>
              </w:rPr>
            </w:pPr>
          </w:p>
        </w:tc>
      </w:tr>
    </w:tbl>
    <w:p w:rsidR="007A3193" w:rsidRPr="00A61A74" w:rsidRDefault="007A3193">
      <w:pPr>
        <w:rPr>
          <w:sz w:val="4"/>
        </w:rPr>
      </w:pPr>
    </w:p>
    <w:sectPr w:rsidR="007A3193" w:rsidRPr="00A61A74" w:rsidSect="00A61A7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F2A25"/>
    <w:multiLevelType w:val="hybridMultilevel"/>
    <w:tmpl w:val="081A2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7C7478"/>
    <w:multiLevelType w:val="hybridMultilevel"/>
    <w:tmpl w:val="F5623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53"/>
    <w:rsid w:val="001068D8"/>
    <w:rsid w:val="001C0BED"/>
    <w:rsid w:val="00207594"/>
    <w:rsid w:val="00346383"/>
    <w:rsid w:val="003B3E96"/>
    <w:rsid w:val="003F1B45"/>
    <w:rsid w:val="004511B3"/>
    <w:rsid w:val="004A387B"/>
    <w:rsid w:val="004B2B70"/>
    <w:rsid w:val="004B32CA"/>
    <w:rsid w:val="005C3366"/>
    <w:rsid w:val="00636CED"/>
    <w:rsid w:val="006551AD"/>
    <w:rsid w:val="006C25A5"/>
    <w:rsid w:val="007A3193"/>
    <w:rsid w:val="007E1375"/>
    <w:rsid w:val="008150B3"/>
    <w:rsid w:val="00906227"/>
    <w:rsid w:val="00A61A74"/>
    <w:rsid w:val="00B241E0"/>
    <w:rsid w:val="00BC0153"/>
    <w:rsid w:val="00CB063D"/>
    <w:rsid w:val="00D6493D"/>
    <w:rsid w:val="00E82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9DB9F"/>
  <w15:chartTrackingRefBased/>
  <w15:docId w15:val="{ADAF1F71-793A-4EA6-9F83-D7C010A2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A3193"/>
    <w:rPr>
      <w:b/>
      <w:bCs/>
    </w:rPr>
  </w:style>
  <w:style w:type="paragraph" w:styleId="NormalWeb">
    <w:name w:val="Normal (Web)"/>
    <w:basedOn w:val="Normal"/>
    <w:uiPriority w:val="99"/>
    <w:semiHidden/>
    <w:unhideWhenUsed/>
    <w:rsid w:val="0020759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7E1375"/>
    <w:pPr>
      <w:ind w:left="720"/>
      <w:contextualSpacing/>
    </w:pPr>
  </w:style>
  <w:style w:type="character" w:styleId="Hyperlink">
    <w:name w:val="Hyperlink"/>
    <w:basedOn w:val="DefaultParagraphFont"/>
    <w:uiPriority w:val="99"/>
    <w:unhideWhenUsed/>
    <w:rsid w:val="003B3E96"/>
    <w:rPr>
      <w:color w:val="0563C1" w:themeColor="hyperlink"/>
      <w:u w:val="single"/>
    </w:rPr>
  </w:style>
  <w:style w:type="paragraph" w:styleId="BalloonText">
    <w:name w:val="Balloon Text"/>
    <w:basedOn w:val="Normal"/>
    <w:link w:val="BalloonTextChar"/>
    <w:uiPriority w:val="99"/>
    <w:semiHidden/>
    <w:unhideWhenUsed/>
    <w:rsid w:val="003F1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B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microsoft.com/office/2007/relationships/hdphoto" Target="media/hdphoto4.wdp"/><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microsoft.com/office/2007/relationships/hdphoto" Target="media/hdphoto3.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Ash</dc:creator>
  <cp:keywords/>
  <dc:description/>
  <cp:lastModifiedBy>Adele Hughes</cp:lastModifiedBy>
  <cp:revision>4</cp:revision>
  <cp:lastPrinted>2024-01-11T07:31:00Z</cp:lastPrinted>
  <dcterms:created xsi:type="dcterms:W3CDTF">2024-04-15T20:55:00Z</dcterms:created>
  <dcterms:modified xsi:type="dcterms:W3CDTF">2024-04-15T20:58:00Z</dcterms:modified>
</cp:coreProperties>
</file>