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479"/>
        <w:gridCol w:w="2864"/>
        <w:gridCol w:w="2552"/>
        <w:gridCol w:w="2664"/>
      </w:tblGrid>
      <w:tr w:rsidR="00AB7CD5" w:rsidRPr="00DE15CF" w14:paraId="266A0E0C" w14:textId="77777777" w:rsidTr="00EE2650">
        <w:tc>
          <w:tcPr>
            <w:tcW w:w="7479" w:type="dxa"/>
            <w:shd w:val="clear" w:color="auto" w:fill="D99594" w:themeFill="accent2" w:themeFillTint="99"/>
          </w:tcPr>
          <w:p w14:paraId="1E44A3BE" w14:textId="6E103BA9" w:rsidR="00AB7CD5" w:rsidRPr="00EC36E2" w:rsidRDefault="00AB7CD5" w:rsidP="0005036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6B72EF">
              <w:rPr>
                <w:b/>
              </w:rPr>
              <w:t>Earth and Space</w:t>
            </w:r>
          </w:p>
        </w:tc>
        <w:tc>
          <w:tcPr>
            <w:tcW w:w="8080" w:type="dxa"/>
            <w:gridSpan w:val="3"/>
            <w:shd w:val="clear" w:color="auto" w:fill="D99594" w:themeFill="accent2" w:themeFillTint="99"/>
          </w:tcPr>
          <w:p w14:paraId="4A4A7B53" w14:textId="77777777" w:rsidR="00AB7CD5" w:rsidRPr="00EC36E2" w:rsidRDefault="00AB7CD5" w:rsidP="0005036B">
            <w:pPr>
              <w:jc w:val="center"/>
              <w:rPr>
                <w:b/>
              </w:rPr>
            </w:pPr>
            <w:r>
              <w:rPr>
                <w:b/>
              </w:rPr>
              <w:t>Working Scientifically</w:t>
            </w:r>
          </w:p>
        </w:tc>
      </w:tr>
      <w:tr w:rsidR="00652567" w:rsidRPr="00DE15CF" w14:paraId="7B8EC438" w14:textId="77777777" w:rsidTr="00652567">
        <w:trPr>
          <w:trHeight w:val="421"/>
        </w:trPr>
        <w:tc>
          <w:tcPr>
            <w:tcW w:w="7479" w:type="dxa"/>
            <w:vMerge w:val="restart"/>
          </w:tcPr>
          <w:p w14:paraId="7D188DBE" w14:textId="77777777" w:rsidR="006B72EF" w:rsidRPr="00CC6EBF" w:rsidRDefault="006B72EF" w:rsidP="006B72EF">
            <w:pPr>
              <w:pStyle w:val="ListParagraph"/>
              <w:numPr>
                <w:ilvl w:val="0"/>
                <w:numId w:val="18"/>
              </w:numPr>
            </w:pPr>
            <w:r w:rsidRPr="00CC6EBF">
              <w:t>Can they describe and explain the movement of the Moon relative to the Earth?</w:t>
            </w:r>
          </w:p>
          <w:p w14:paraId="3202B406" w14:textId="31C03F5A" w:rsidR="006B72EF" w:rsidRPr="00CC6EBF" w:rsidRDefault="006B72EF" w:rsidP="006B72EF">
            <w:pPr>
              <w:pStyle w:val="ListParagraph"/>
              <w:numPr>
                <w:ilvl w:val="0"/>
                <w:numId w:val="18"/>
              </w:numPr>
            </w:pPr>
            <w:r w:rsidRPr="00CC6EBF">
              <w:t>Can they describe the Sun, Earth and Moon as approximately spherical bodies?</w:t>
            </w:r>
          </w:p>
          <w:p w14:paraId="2CC129B7" w14:textId="0D3A2B48" w:rsidR="006B72EF" w:rsidRPr="00CC6EBF" w:rsidRDefault="006B72EF" w:rsidP="006B72EF">
            <w:pPr>
              <w:pStyle w:val="ListParagraph"/>
              <w:numPr>
                <w:ilvl w:val="0"/>
                <w:numId w:val="18"/>
              </w:numPr>
            </w:pPr>
            <w:r w:rsidRPr="00CC6EBF">
              <w:t>Can they use the idea of the Earth’s rotation to explain day and night and the apparent movement of the sun across the sky?</w:t>
            </w:r>
          </w:p>
          <w:p w14:paraId="0B9B240E" w14:textId="77777777" w:rsidR="006B72EF" w:rsidRPr="00CC6EBF" w:rsidRDefault="006B72EF" w:rsidP="006B72EF"/>
          <w:p w14:paraId="3E2D887D" w14:textId="77777777" w:rsidR="00652567" w:rsidRPr="00CC6EBF" w:rsidRDefault="00652567" w:rsidP="00EB7519">
            <w:pPr>
              <w:pStyle w:val="ListParagraph"/>
              <w:ind w:left="360"/>
            </w:pPr>
          </w:p>
          <w:p w14:paraId="59A921CB" w14:textId="57AFB12C" w:rsidR="00652567" w:rsidRPr="00CC6EBF" w:rsidRDefault="00652567" w:rsidP="00F13F5A"/>
          <w:p w14:paraId="733587DD" w14:textId="1156F692" w:rsidR="00652567" w:rsidRPr="00CC6EBF" w:rsidRDefault="00652567" w:rsidP="005636FC"/>
        </w:tc>
        <w:tc>
          <w:tcPr>
            <w:tcW w:w="2864" w:type="dxa"/>
            <w:shd w:val="clear" w:color="auto" w:fill="D99594" w:themeFill="accent2" w:themeFillTint="99"/>
          </w:tcPr>
          <w:p w14:paraId="67AA1CBF" w14:textId="05961CBD" w:rsidR="00652567" w:rsidRPr="00CC6EBF" w:rsidRDefault="00652567" w:rsidP="005636FC">
            <w:pPr>
              <w:jc w:val="both"/>
            </w:pPr>
            <w:r w:rsidRPr="00CC6EBF">
              <w:rPr>
                <w:b/>
                <w:bCs/>
              </w:rPr>
              <w:t>Planning</w:t>
            </w:r>
          </w:p>
        </w:tc>
        <w:tc>
          <w:tcPr>
            <w:tcW w:w="2552" w:type="dxa"/>
            <w:shd w:val="clear" w:color="auto" w:fill="D99594" w:themeFill="accent2" w:themeFillTint="99"/>
          </w:tcPr>
          <w:p w14:paraId="10577756" w14:textId="77777777" w:rsidR="00652567" w:rsidRPr="00CC6EBF" w:rsidRDefault="00652567" w:rsidP="009F7E82">
            <w:pPr>
              <w:jc w:val="both"/>
            </w:pPr>
            <w:r w:rsidRPr="00CC6EBF">
              <w:rPr>
                <w:b/>
                <w:bCs/>
              </w:rPr>
              <w:t xml:space="preserve">Obtaining and presenting evidence </w:t>
            </w:r>
          </w:p>
        </w:tc>
        <w:tc>
          <w:tcPr>
            <w:tcW w:w="2664" w:type="dxa"/>
            <w:shd w:val="clear" w:color="auto" w:fill="D99594" w:themeFill="accent2" w:themeFillTint="99"/>
          </w:tcPr>
          <w:p w14:paraId="08736E16" w14:textId="77777777" w:rsidR="00652567" w:rsidRPr="00CC6EBF" w:rsidRDefault="00652567" w:rsidP="00652567">
            <w:pPr>
              <w:jc w:val="both"/>
              <w:rPr>
                <w:b/>
                <w:bCs/>
              </w:rPr>
            </w:pPr>
            <w:r w:rsidRPr="00CC6EBF">
              <w:rPr>
                <w:b/>
                <w:bCs/>
              </w:rPr>
              <w:t xml:space="preserve">Considering evidence and evaluating </w:t>
            </w:r>
          </w:p>
          <w:p w14:paraId="1889DA77" w14:textId="2DF0F799" w:rsidR="00652567" w:rsidRPr="00CC6EBF" w:rsidRDefault="00652567" w:rsidP="005636FC">
            <w:pPr>
              <w:jc w:val="both"/>
              <w:rPr>
                <w:b/>
                <w:bCs/>
              </w:rPr>
            </w:pPr>
          </w:p>
        </w:tc>
      </w:tr>
      <w:tr w:rsidR="00652567" w:rsidRPr="00DE15CF" w14:paraId="7C72AC4B" w14:textId="77777777" w:rsidTr="00652567">
        <w:trPr>
          <w:trHeight w:val="706"/>
        </w:trPr>
        <w:tc>
          <w:tcPr>
            <w:tcW w:w="7479" w:type="dxa"/>
            <w:vMerge/>
          </w:tcPr>
          <w:p w14:paraId="2F0A9301" w14:textId="03A91806" w:rsidR="00652567" w:rsidRPr="00CC6EBF" w:rsidRDefault="00652567" w:rsidP="00AB7CD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864" w:type="dxa"/>
          </w:tcPr>
          <w:p w14:paraId="2A5CD443" w14:textId="603EE9CE" w:rsidR="00652567" w:rsidRPr="00CC6EBF" w:rsidRDefault="00652567" w:rsidP="00652567">
            <w:pPr>
              <w:pStyle w:val="ListParagraph"/>
              <w:numPr>
                <w:ilvl w:val="0"/>
                <w:numId w:val="1"/>
              </w:numPr>
            </w:pPr>
            <w:r w:rsidRPr="00CC6EBF">
              <w:rPr>
                <w:lang w:val="en-US"/>
              </w:rPr>
              <w:t xml:space="preserve">Can they suggest predictions? </w:t>
            </w:r>
          </w:p>
          <w:p w14:paraId="4D305A93" w14:textId="77777777" w:rsidR="00652567" w:rsidRPr="00CC6EBF" w:rsidRDefault="00652567" w:rsidP="00652567">
            <w:pPr>
              <w:pStyle w:val="ListParagraph"/>
              <w:numPr>
                <w:ilvl w:val="0"/>
                <w:numId w:val="1"/>
              </w:numPr>
            </w:pPr>
            <w:r w:rsidRPr="00CC6EBF">
              <w:rPr>
                <w:lang w:val="en-US"/>
              </w:rPr>
              <w:t>Can they use their findings to draw a simple conclusion?</w:t>
            </w:r>
          </w:p>
          <w:p w14:paraId="43E1F2C2" w14:textId="61240267" w:rsidR="00652567" w:rsidRPr="00CC6EBF" w:rsidRDefault="00652567" w:rsidP="00652567">
            <w:pPr>
              <w:pStyle w:val="ListParagraph"/>
              <w:ind w:left="360"/>
            </w:pPr>
          </w:p>
        </w:tc>
        <w:tc>
          <w:tcPr>
            <w:tcW w:w="2552" w:type="dxa"/>
          </w:tcPr>
          <w:p w14:paraId="3E18A07F" w14:textId="77777777" w:rsidR="00FC6EFA" w:rsidRPr="00CC6EBF" w:rsidRDefault="00FC6EFA" w:rsidP="00FC6EFA">
            <w:pPr>
              <w:pStyle w:val="ListParagraph"/>
              <w:numPr>
                <w:ilvl w:val="0"/>
                <w:numId w:val="1"/>
              </w:numPr>
            </w:pPr>
            <w:r w:rsidRPr="00CC6EBF">
              <w:rPr>
                <w:lang w:val="en-US"/>
              </w:rPr>
              <w:t>Can they explain their findings in different ways (display, presentation, writing)?</w:t>
            </w:r>
          </w:p>
          <w:p w14:paraId="5D5BFD9D" w14:textId="6DC41CC1" w:rsidR="00652567" w:rsidRPr="00CC6EBF" w:rsidRDefault="00652567" w:rsidP="00652567">
            <w:pPr>
              <w:pStyle w:val="ListParagraph"/>
              <w:ind w:left="360"/>
            </w:pPr>
          </w:p>
        </w:tc>
        <w:tc>
          <w:tcPr>
            <w:tcW w:w="2664" w:type="dxa"/>
          </w:tcPr>
          <w:p w14:paraId="01C064F6" w14:textId="77777777" w:rsidR="00FC6EFA" w:rsidRPr="00CC6EBF" w:rsidRDefault="00FC6EFA" w:rsidP="00FC6EFA">
            <w:pPr>
              <w:pStyle w:val="ListParagraph"/>
              <w:numPr>
                <w:ilvl w:val="0"/>
                <w:numId w:val="1"/>
              </w:numPr>
            </w:pPr>
            <w:r w:rsidRPr="00CC6EBF">
              <w:t>Can they find any patterns in their evidence or measurements?</w:t>
            </w:r>
          </w:p>
          <w:p w14:paraId="4CEDE597" w14:textId="77777777" w:rsidR="00FC6EFA" w:rsidRPr="00CC6EBF" w:rsidRDefault="00FC6EFA" w:rsidP="00FC6EFA">
            <w:pPr>
              <w:pStyle w:val="ListParagraph"/>
              <w:numPr>
                <w:ilvl w:val="0"/>
                <w:numId w:val="1"/>
              </w:numPr>
            </w:pPr>
            <w:r w:rsidRPr="00CC6EBF">
              <w:t>Can they make a prediction based on something they have found out?</w:t>
            </w:r>
          </w:p>
          <w:p w14:paraId="5D8DC2D9" w14:textId="77777777" w:rsidR="00FC6EFA" w:rsidRPr="00CC6EBF" w:rsidRDefault="00FC6EFA" w:rsidP="00FC6EFA">
            <w:pPr>
              <w:pStyle w:val="ListParagraph"/>
              <w:numPr>
                <w:ilvl w:val="0"/>
                <w:numId w:val="1"/>
              </w:numPr>
            </w:pPr>
            <w:r w:rsidRPr="00CC6EBF">
              <w:rPr>
                <w:lang w:val="en-US"/>
              </w:rPr>
              <w:t>Can they evaluate what they have found using scientific language, drawings, labelled diagrams, bar charts and tables?</w:t>
            </w:r>
          </w:p>
          <w:p w14:paraId="605A1F61" w14:textId="72CFD9AF" w:rsidR="00652567" w:rsidRPr="00CC6EBF" w:rsidRDefault="00FC6EFA" w:rsidP="006B72EF">
            <w:pPr>
              <w:pStyle w:val="ListParagraph"/>
              <w:numPr>
                <w:ilvl w:val="0"/>
                <w:numId w:val="1"/>
              </w:numPr>
            </w:pPr>
            <w:r w:rsidRPr="00CC6EBF">
              <w:rPr>
                <w:lang w:val="en-US"/>
              </w:rPr>
              <w:t>Can they use straightforward scientific evidence to answer questions or to support their findings?</w:t>
            </w:r>
          </w:p>
        </w:tc>
      </w:tr>
      <w:tr w:rsidR="0005036B" w:rsidRPr="00DE15CF" w14:paraId="3E360B94" w14:textId="77777777" w:rsidTr="00F15138">
        <w:tc>
          <w:tcPr>
            <w:tcW w:w="15559" w:type="dxa"/>
            <w:gridSpan w:val="4"/>
            <w:shd w:val="clear" w:color="auto" w:fill="D99594" w:themeFill="accent2" w:themeFillTint="99"/>
          </w:tcPr>
          <w:p w14:paraId="5648B434" w14:textId="77777777" w:rsidR="0005036B" w:rsidRPr="00CC6EBF" w:rsidRDefault="0005036B" w:rsidP="0005036B">
            <w:pPr>
              <w:jc w:val="center"/>
              <w:rPr>
                <w:b/>
              </w:rPr>
            </w:pPr>
            <w:r w:rsidRPr="00CC6EBF">
              <w:rPr>
                <w:b/>
              </w:rPr>
              <w:t>Challenge</w:t>
            </w:r>
          </w:p>
        </w:tc>
      </w:tr>
      <w:tr w:rsidR="00652567" w:rsidRPr="00DE15CF" w14:paraId="66D6658B" w14:textId="77777777" w:rsidTr="00652567">
        <w:tc>
          <w:tcPr>
            <w:tcW w:w="7479" w:type="dxa"/>
          </w:tcPr>
          <w:p w14:paraId="739E918B" w14:textId="77777777" w:rsidR="00E91016" w:rsidRPr="00CC6EBF" w:rsidRDefault="00E91016" w:rsidP="00E91016">
            <w:pPr>
              <w:pStyle w:val="ListParagraph"/>
              <w:numPr>
                <w:ilvl w:val="0"/>
                <w:numId w:val="18"/>
              </w:numPr>
            </w:pPr>
            <w:r w:rsidRPr="00CC6EBF">
              <w:t>Can they create shadow clocks?</w:t>
            </w:r>
          </w:p>
          <w:p w14:paraId="20B4A464" w14:textId="77777777" w:rsidR="00652567" w:rsidRPr="00CC6EBF" w:rsidRDefault="00652567" w:rsidP="00E91016">
            <w:pPr>
              <w:pStyle w:val="ListParagraph"/>
            </w:pPr>
            <w:bookmarkStart w:id="0" w:name="_GoBack"/>
            <w:bookmarkEnd w:id="0"/>
          </w:p>
        </w:tc>
        <w:tc>
          <w:tcPr>
            <w:tcW w:w="2864" w:type="dxa"/>
          </w:tcPr>
          <w:p w14:paraId="786D5860" w14:textId="2761CB61" w:rsidR="00652567" w:rsidRPr="00CC6EBF" w:rsidRDefault="00652567" w:rsidP="00652567">
            <w:pPr>
              <w:pStyle w:val="ListParagraph"/>
              <w:numPr>
                <w:ilvl w:val="0"/>
                <w:numId w:val="1"/>
              </w:numPr>
            </w:pPr>
            <w:r w:rsidRPr="00CC6EBF">
              <w:t>Can they use test results to make further predictions and set up further comparative tests?</w:t>
            </w:r>
          </w:p>
        </w:tc>
        <w:tc>
          <w:tcPr>
            <w:tcW w:w="2552" w:type="dxa"/>
          </w:tcPr>
          <w:p w14:paraId="5753A298" w14:textId="77777777" w:rsidR="00E91016" w:rsidRPr="00CC6EBF" w:rsidRDefault="00E91016" w:rsidP="00E91016">
            <w:pPr>
              <w:pStyle w:val="ListParagraph"/>
              <w:numPr>
                <w:ilvl w:val="0"/>
                <w:numId w:val="1"/>
              </w:numPr>
            </w:pPr>
            <w:r w:rsidRPr="00CC6EBF">
              <w:rPr>
                <w:lang w:val="en-US"/>
              </w:rPr>
              <w:t>Can they take measurements using different equipment and units of measure and record what they have found in a range of ways?</w:t>
            </w:r>
          </w:p>
          <w:p w14:paraId="2EF103DF" w14:textId="1790141F" w:rsidR="00652567" w:rsidRPr="00CC6EBF" w:rsidRDefault="00652567" w:rsidP="006B72EF">
            <w:pPr>
              <w:pStyle w:val="ListParagraph"/>
              <w:ind w:left="360"/>
            </w:pPr>
          </w:p>
        </w:tc>
        <w:tc>
          <w:tcPr>
            <w:tcW w:w="2664" w:type="dxa"/>
          </w:tcPr>
          <w:p w14:paraId="64C122DF" w14:textId="77777777" w:rsidR="00652567" w:rsidRPr="00CC6EBF" w:rsidRDefault="00652567" w:rsidP="00652567">
            <w:pPr>
              <w:pStyle w:val="ListParagraph"/>
              <w:numPr>
                <w:ilvl w:val="0"/>
                <w:numId w:val="1"/>
              </w:numPr>
            </w:pPr>
            <w:r w:rsidRPr="00CC6EBF">
              <w:t>Can they report findings from investigations through written explanations and conclusions?</w:t>
            </w:r>
          </w:p>
          <w:p w14:paraId="6063ABA9" w14:textId="77777777" w:rsidR="00652567" w:rsidRPr="00CC6EBF" w:rsidRDefault="00652567" w:rsidP="00652567">
            <w:pPr>
              <w:pStyle w:val="ListParagraph"/>
              <w:numPr>
                <w:ilvl w:val="0"/>
                <w:numId w:val="1"/>
              </w:numPr>
            </w:pPr>
            <w:r w:rsidRPr="00CC6EBF">
              <w:t>Can they use a graph or diagram to answer scientific questions?</w:t>
            </w:r>
          </w:p>
          <w:p w14:paraId="3B69D9D4" w14:textId="2003055A" w:rsidR="00652567" w:rsidRPr="00CC6EBF" w:rsidRDefault="00652567" w:rsidP="009F7E82"/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43E50805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B27902">
          <w:rPr>
            <w:rFonts w:asciiTheme="majorHAnsi" w:eastAsiaTheme="minorHAnsi" w:hAnsiTheme="majorHAnsi"/>
            <w:b/>
            <w:sz w:val="24"/>
          </w:rPr>
          <w:t>4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5636FC">
          <w:rPr>
            <w:rFonts w:asciiTheme="majorHAnsi" w:eastAsiaTheme="minorHAnsi" w:hAnsiTheme="majorHAnsi"/>
            <w:b/>
            <w:sz w:val="24"/>
          </w:rPr>
          <w:t>Science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CD1D58">
          <w:rPr>
            <w:rFonts w:asciiTheme="majorHAnsi" w:eastAsiaTheme="minorHAnsi" w:hAnsiTheme="majorHAnsi"/>
            <w:b/>
            <w:sz w:val="24"/>
          </w:rPr>
          <w:t xml:space="preserve">Spring </w:t>
        </w:r>
        <w:r w:rsidR="00ED3562">
          <w:rPr>
            <w:rFonts w:asciiTheme="majorHAnsi" w:eastAsiaTheme="minorHAnsi" w:hAnsiTheme="majorHAnsi"/>
            <w:b/>
            <w:sz w:val="24"/>
          </w:rPr>
          <w:t>2</w:t>
        </w:r>
        <w:r w:rsidR="00DC6009">
          <w:rPr>
            <w:rFonts w:asciiTheme="majorHAnsi" w:eastAsiaTheme="minorHAnsi" w:hAnsiTheme="majorHAnsi"/>
            <w:b/>
            <w:sz w:val="24"/>
          </w:rPr>
          <w:t xml:space="preserve">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CD1D58">
          <w:rPr>
            <w:rFonts w:asciiTheme="majorHAnsi" w:eastAsiaTheme="minorHAnsi" w:hAnsiTheme="majorHAnsi"/>
            <w:b/>
            <w:sz w:val="24"/>
          </w:rPr>
          <w:t>Out of this World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ED3562">
          <w:rPr>
            <w:rFonts w:asciiTheme="majorHAnsi" w:hAnsiTheme="majorHAnsi"/>
            <w:b/>
            <w:sz w:val="24"/>
          </w:rPr>
          <w:t>Earth and Space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6E24"/>
    <w:multiLevelType w:val="hybridMultilevel"/>
    <w:tmpl w:val="49F4A504"/>
    <w:lvl w:ilvl="0" w:tplc="164EF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8B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009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8A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C64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501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80F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AC2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AC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EC2042"/>
    <w:multiLevelType w:val="hybridMultilevel"/>
    <w:tmpl w:val="655CFC04"/>
    <w:lvl w:ilvl="0" w:tplc="EFC60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325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ACA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100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742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F61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88B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08D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DCD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CA1592"/>
    <w:multiLevelType w:val="hybridMultilevel"/>
    <w:tmpl w:val="7DB40698"/>
    <w:lvl w:ilvl="0" w:tplc="3D3C9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D03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6A5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E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6A1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280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025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2E9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D0F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621B30"/>
    <w:multiLevelType w:val="hybridMultilevel"/>
    <w:tmpl w:val="47B8AAB8"/>
    <w:lvl w:ilvl="0" w:tplc="FC7A9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589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FAF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FAC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2E3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188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14F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8EA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624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7F2154"/>
    <w:multiLevelType w:val="hybridMultilevel"/>
    <w:tmpl w:val="ABA2D2E2"/>
    <w:lvl w:ilvl="0" w:tplc="B0C2A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F0F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32F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2E9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AAB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4A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B8E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AEF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FE1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57E5C93"/>
    <w:multiLevelType w:val="hybridMultilevel"/>
    <w:tmpl w:val="99AA899C"/>
    <w:lvl w:ilvl="0" w:tplc="A0962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962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267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B29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708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CC3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6C1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02B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7AF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DC621B4"/>
    <w:multiLevelType w:val="hybridMultilevel"/>
    <w:tmpl w:val="7F3CBDC4"/>
    <w:lvl w:ilvl="0" w:tplc="85E4D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21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98C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043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AE5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02E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21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7E9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8E4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02055CF"/>
    <w:multiLevelType w:val="hybridMultilevel"/>
    <w:tmpl w:val="575CB4F0"/>
    <w:lvl w:ilvl="0" w:tplc="FB56D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100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88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F8A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0AD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501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52A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A47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403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6E90A46"/>
    <w:multiLevelType w:val="hybridMultilevel"/>
    <w:tmpl w:val="7DE8A916"/>
    <w:lvl w:ilvl="0" w:tplc="3FB69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1C4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5C2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C1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8E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D43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6CE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BA3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CC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8BF7AD1"/>
    <w:multiLevelType w:val="hybridMultilevel"/>
    <w:tmpl w:val="DC04034A"/>
    <w:lvl w:ilvl="0" w:tplc="8B8E2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4A0A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46A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F4C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FEC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AC2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BE2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380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D8C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A236B3A"/>
    <w:multiLevelType w:val="hybridMultilevel"/>
    <w:tmpl w:val="9CDAC190"/>
    <w:lvl w:ilvl="0" w:tplc="356E3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AA0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723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E6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862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EC9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05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4C6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568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7621ADF"/>
    <w:multiLevelType w:val="hybridMultilevel"/>
    <w:tmpl w:val="3C8E6AEE"/>
    <w:lvl w:ilvl="0" w:tplc="8EE43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F0B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89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D68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F84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A64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D02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3AD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CF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13D31E9"/>
    <w:multiLevelType w:val="hybridMultilevel"/>
    <w:tmpl w:val="D2B26CE6"/>
    <w:lvl w:ilvl="0" w:tplc="496AE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D02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0AF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D22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0AD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200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AA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F0C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B25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1BD53E0"/>
    <w:multiLevelType w:val="hybridMultilevel"/>
    <w:tmpl w:val="24CAC856"/>
    <w:lvl w:ilvl="0" w:tplc="2DDA5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BE8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A8B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620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1C6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AAF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308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12F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A29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E0709"/>
    <w:multiLevelType w:val="hybridMultilevel"/>
    <w:tmpl w:val="103634F8"/>
    <w:lvl w:ilvl="0" w:tplc="66D2E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3688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7C7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A47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9EE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F4D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28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909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E88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6C978B3"/>
    <w:multiLevelType w:val="hybridMultilevel"/>
    <w:tmpl w:val="63BA7466"/>
    <w:lvl w:ilvl="0" w:tplc="0A967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63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6E7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23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B89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B28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D8B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EED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EC8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B54317D"/>
    <w:multiLevelType w:val="hybridMultilevel"/>
    <w:tmpl w:val="8FDA2D30"/>
    <w:lvl w:ilvl="0" w:tplc="E2D21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D86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48F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129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820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00E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3EF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BC1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841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BA86090"/>
    <w:multiLevelType w:val="hybridMultilevel"/>
    <w:tmpl w:val="7FD0D3EE"/>
    <w:lvl w:ilvl="0" w:tplc="F1E0B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5E9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EA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FC6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62E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CC3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8E9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61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440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F7F059F"/>
    <w:multiLevelType w:val="hybridMultilevel"/>
    <w:tmpl w:val="BB7AD35A"/>
    <w:lvl w:ilvl="0" w:tplc="CA8AC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B48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25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BE6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084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82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3A6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60D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96F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16"/>
  </w:num>
  <w:num w:numId="5">
    <w:abstractNumId w:val="8"/>
  </w:num>
  <w:num w:numId="6">
    <w:abstractNumId w:val="2"/>
  </w:num>
  <w:num w:numId="7">
    <w:abstractNumId w:val="6"/>
  </w:num>
  <w:num w:numId="8">
    <w:abstractNumId w:val="15"/>
  </w:num>
  <w:num w:numId="9">
    <w:abstractNumId w:val="5"/>
  </w:num>
  <w:num w:numId="10">
    <w:abstractNumId w:val="17"/>
  </w:num>
  <w:num w:numId="11">
    <w:abstractNumId w:val="1"/>
  </w:num>
  <w:num w:numId="12">
    <w:abstractNumId w:val="13"/>
  </w:num>
  <w:num w:numId="13">
    <w:abstractNumId w:val="19"/>
  </w:num>
  <w:num w:numId="14">
    <w:abstractNumId w:val="10"/>
  </w:num>
  <w:num w:numId="15">
    <w:abstractNumId w:val="11"/>
  </w:num>
  <w:num w:numId="16">
    <w:abstractNumId w:val="12"/>
  </w:num>
  <w:num w:numId="17">
    <w:abstractNumId w:val="7"/>
  </w:num>
  <w:num w:numId="18">
    <w:abstractNumId w:val="9"/>
  </w:num>
  <w:num w:numId="19">
    <w:abstractNumId w:val="3"/>
  </w:num>
  <w:num w:numId="2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C1A67"/>
    <w:rsid w:val="001071F7"/>
    <w:rsid w:val="001506B4"/>
    <w:rsid w:val="001D26B1"/>
    <w:rsid w:val="001F2CB0"/>
    <w:rsid w:val="00213F32"/>
    <w:rsid w:val="00225D4B"/>
    <w:rsid w:val="00257236"/>
    <w:rsid w:val="00284187"/>
    <w:rsid w:val="003661E4"/>
    <w:rsid w:val="00385947"/>
    <w:rsid w:val="0039506A"/>
    <w:rsid w:val="003C0B6E"/>
    <w:rsid w:val="003D63D8"/>
    <w:rsid w:val="004B5838"/>
    <w:rsid w:val="004E57B3"/>
    <w:rsid w:val="004F122A"/>
    <w:rsid w:val="005351B6"/>
    <w:rsid w:val="00541733"/>
    <w:rsid w:val="005636FC"/>
    <w:rsid w:val="006131EC"/>
    <w:rsid w:val="006352DD"/>
    <w:rsid w:val="00652567"/>
    <w:rsid w:val="006B72EF"/>
    <w:rsid w:val="006F340F"/>
    <w:rsid w:val="007069C9"/>
    <w:rsid w:val="00812A29"/>
    <w:rsid w:val="0083642A"/>
    <w:rsid w:val="00867B5E"/>
    <w:rsid w:val="008761A5"/>
    <w:rsid w:val="008B79F0"/>
    <w:rsid w:val="009430D9"/>
    <w:rsid w:val="009729DC"/>
    <w:rsid w:val="009C6E90"/>
    <w:rsid w:val="009F7E82"/>
    <w:rsid w:val="00A04C84"/>
    <w:rsid w:val="00A5577B"/>
    <w:rsid w:val="00A94C25"/>
    <w:rsid w:val="00AB7CD5"/>
    <w:rsid w:val="00B27902"/>
    <w:rsid w:val="00B7029A"/>
    <w:rsid w:val="00BC3A30"/>
    <w:rsid w:val="00C00CD6"/>
    <w:rsid w:val="00C11159"/>
    <w:rsid w:val="00C14A56"/>
    <w:rsid w:val="00CC6EBF"/>
    <w:rsid w:val="00CD1D58"/>
    <w:rsid w:val="00D37679"/>
    <w:rsid w:val="00DC2DF4"/>
    <w:rsid w:val="00DC6009"/>
    <w:rsid w:val="00DE15CF"/>
    <w:rsid w:val="00E107C5"/>
    <w:rsid w:val="00E15383"/>
    <w:rsid w:val="00E22461"/>
    <w:rsid w:val="00E325E1"/>
    <w:rsid w:val="00E579DA"/>
    <w:rsid w:val="00E91016"/>
    <w:rsid w:val="00EB7519"/>
    <w:rsid w:val="00EC22AA"/>
    <w:rsid w:val="00EC36E2"/>
    <w:rsid w:val="00ED3562"/>
    <w:rsid w:val="00F127C1"/>
    <w:rsid w:val="00F13F5A"/>
    <w:rsid w:val="00F15138"/>
    <w:rsid w:val="00F215EC"/>
    <w:rsid w:val="00FC6EFA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59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1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10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02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5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4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4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0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8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8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78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6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311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39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3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77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3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1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7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9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1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9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90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9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6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5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8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73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98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8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9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6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2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6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5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6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1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7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4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13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2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0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0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62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92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77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09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0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61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4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7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39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6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4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1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0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Science Planning – Spring 1                                                Topic: Out of this World			                                                 States of Matter</vt:lpstr>
    </vt:vector>
  </TitlesOfParts>
  <Company>Hewlett-Packard Company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4 Science Planning – Spring 2                                                Topic: Out of this World			                                                 Earth and Space</dc:title>
  <dc:creator>Christina</dc:creator>
  <cp:lastModifiedBy>Kay</cp:lastModifiedBy>
  <cp:revision>2</cp:revision>
  <dcterms:created xsi:type="dcterms:W3CDTF">2020-03-13T11:05:00Z</dcterms:created>
  <dcterms:modified xsi:type="dcterms:W3CDTF">2020-03-13T11:05:00Z</dcterms:modified>
</cp:coreProperties>
</file>