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21" w:rsidRDefault="00D4397E" w:rsidP="00F3602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-250825</wp:posOffset>
            </wp:positionV>
            <wp:extent cx="5086350" cy="847725"/>
            <wp:effectExtent l="19050" t="0" r="0" b="0"/>
            <wp:wrapTight wrapText="bothSides">
              <wp:wrapPolygon edited="0">
                <wp:start x="-81" y="0"/>
                <wp:lineTo x="-81" y="21357"/>
                <wp:lineTo x="21600" y="21357"/>
                <wp:lineTo x="21600" y="0"/>
                <wp:lineTo x="-8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7" type="#_x0000_t136" style="width:291.75pt;height:35.25pt" fillcolor="#369" stroked="f">
            <v:shadow on="t" color="#b2b2b2" opacity="52429f" offset="3pt"/>
            <v:textpath style="font-family:&quot;Times New Roman&quot;;v-text-kern:t" trim="t" fitpath="t" string="The British Isles"/>
          </v:shape>
        </w:pict>
      </w:r>
      <w:r w:rsidR="00F36021" w:rsidRPr="00F36021">
        <w:t xml:space="preserve"> </w:t>
      </w:r>
    </w:p>
    <w:p w:rsidR="00D4397E" w:rsidRDefault="00BF64A0" w:rsidP="00F36021">
      <w:pPr>
        <w:rPr>
          <w:u w:val="single"/>
          <w:lang w:eastAsia="en-GB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5764530</wp:posOffset>
            </wp:positionH>
            <wp:positionV relativeFrom="paragraph">
              <wp:posOffset>292735</wp:posOffset>
            </wp:positionV>
            <wp:extent cx="3286125" cy="3609975"/>
            <wp:effectExtent l="19050" t="0" r="9525" b="0"/>
            <wp:wrapTight wrapText="bothSides">
              <wp:wrapPolygon edited="0">
                <wp:start x="-125" y="0"/>
                <wp:lineTo x="-125" y="21543"/>
                <wp:lineTo x="21663" y="21543"/>
                <wp:lineTo x="21663" y="0"/>
                <wp:lineTo x="-125" y="0"/>
              </wp:wrapPolygon>
            </wp:wrapTight>
            <wp:docPr id="3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2316B1F4-29D9-47C8-83CA-D753A028A9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2316B1F4-29D9-47C8-83CA-D753A028A9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021">
        <w:rPr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178435</wp:posOffset>
            </wp:positionV>
            <wp:extent cx="2113280" cy="3543300"/>
            <wp:effectExtent l="19050" t="0" r="1270" b="0"/>
            <wp:wrapTight wrapText="bothSides">
              <wp:wrapPolygon edited="0">
                <wp:start x="-195" y="0"/>
                <wp:lineTo x="-195" y="21484"/>
                <wp:lineTo x="21613" y="21484"/>
                <wp:lineTo x="21613" y="0"/>
                <wp:lineTo x="-19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021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210185</wp:posOffset>
            </wp:positionV>
            <wp:extent cx="3130550" cy="3511550"/>
            <wp:effectExtent l="19050" t="0" r="0" b="0"/>
            <wp:wrapTight wrapText="bothSides">
              <wp:wrapPolygon edited="0">
                <wp:start x="-131" y="0"/>
                <wp:lineTo x="-131" y="21444"/>
                <wp:lineTo x="21556" y="21444"/>
                <wp:lineTo x="21556" y="0"/>
                <wp:lineTo x="-13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021" w:rsidRPr="00F36021">
        <w:rPr>
          <w:u w:val="single"/>
          <w:lang w:eastAsia="en-GB"/>
        </w:rPr>
        <w:t>Cities</w:t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="00F36021">
        <w:rPr>
          <w:lang w:eastAsia="en-GB"/>
        </w:rPr>
        <w:tab/>
      </w:r>
      <w:r w:rsidRPr="00BF64A0">
        <w:rPr>
          <w:u w:val="single"/>
          <w:lang w:eastAsia="en-GB"/>
        </w:rPr>
        <w:t xml:space="preserve">Islands of the </w:t>
      </w:r>
      <w:r w:rsidR="00F36021" w:rsidRPr="00BF64A0">
        <w:rPr>
          <w:u w:val="single"/>
        </w:rPr>
        <w:t>British</w:t>
      </w:r>
      <w:r w:rsidR="00F36021" w:rsidRPr="00F36021">
        <w:rPr>
          <w:u w:val="single"/>
        </w:rPr>
        <w:t xml:space="preserve"> Isles</w:t>
      </w:r>
      <w:r w:rsidRPr="00BF64A0">
        <w:tab/>
      </w:r>
      <w:r w:rsidRPr="00BF64A0">
        <w:tab/>
      </w:r>
      <w:r w:rsidRPr="00BF64A0">
        <w:tab/>
      </w:r>
      <w:r>
        <w:rPr>
          <w:u w:val="single"/>
        </w:rPr>
        <w:t>Great Britain, the UK, and the British Isles</w:t>
      </w:r>
    </w:p>
    <w:p w:rsidR="00F36021" w:rsidRPr="00F36021" w:rsidRDefault="00F36021" w:rsidP="00F36021">
      <w:pPr>
        <w:rPr>
          <w:u w:val="single"/>
          <w:lang w:eastAsia="en-GB"/>
        </w:rPr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EB096A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30.45pt;margin-top:23.8pt;width:147.2pt;height:22.15pt;z-index:251663360;mso-width-relative:margin;mso-height-relative:margin">
            <v:textbox style="mso-next-textbox:#_x0000_s1027">
              <w:txbxContent>
                <w:p w:rsidR="00B70E91" w:rsidRPr="00B70E91" w:rsidRDefault="00B70E91" w:rsidP="00B70E91">
                  <w:pPr>
                    <w:rPr>
                      <w:b/>
                      <w:u w:val="single"/>
                    </w:rPr>
                  </w:pPr>
                  <w:r w:rsidRPr="00B70E91">
                    <w:rPr>
                      <w:b/>
                      <w:u w:val="single"/>
                    </w:rPr>
                    <w:t>Home Counties of London</w:t>
                  </w:r>
                </w:p>
              </w:txbxContent>
            </v:textbox>
          </v:shape>
        </w:pict>
      </w:r>
    </w:p>
    <w:p w:rsidR="00EB096A" w:rsidRDefault="000B7B6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120650</wp:posOffset>
            </wp:positionV>
            <wp:extent cx="4095750" cy="2112010"/>
            <wp:effectExtent l="19050" t="0" r="0" b="0"/>
            <wp:wrapTight wrapText="bothSides">
              <wp:wrapPolygon edited="0">
                <wp:start x="-100" y="0"/>
                <wp:lineTo x="-100" y="21431"/>
                <wp:lineTo x="21600" y="21431"/>
                <wp:lineTo x="21600" y="0"/>
                <wp:lineTo x="-10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28" type="#_x0000_t202" style="position:absolute;left:0;text-align:left;margin-left:541.45pt;margin-top:3.35pt;width:164.45pt;height:22.15pt;z-index:251672576;mso-position-horizontal-relative:text;mso-position-vertical-relative:text;mso-width-relative:margin;mso-height-relative:margin">
            <v:textbox style="mso-next-textbox:#_x0000_s1028">
              <w:txbxContent>
                <w:p w:rsidR="000B7B64" w:rsidRPr="00B70E91" w:rsidRDefault="000B7B64" w:rsidP="000B7B64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Tropic of Cancer and Capricorn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330200</wp:posOffset>
            </wp:positionV>
            <wp:extent cx="2647315" cy="1943100"/>
            <wp:effectExtent l="19050" t="0" r="635" b="0"/>
            <wp:wrapTight wrapText="bothSides">
              <wp:wrapPolygon edited="0">
                <wp:start x="7305" y="0"/>
                <wp:lineTo x="5285" y="1694"/>
                <wp:lineTo x="4663" y="2541"/>
                <wp:lineTo x="4818" y="5294"/>
                <wp:lineTo x="5285" y="6776"/>
                <wp:lineTo x="6217" y="6776"/>
                <wp:lineTo x="1710" y="9741"/>
                <wp:lineTo x="2021" y="13553"/>
                <wp:lineTo x="1399" y="13765"/>
                <wp:lineTo x="1865" y="16941"/>
                <wp:lineTo x="-155" y="16941"/>
                <wp:lineTo x="-155" y="17576"/>
                <wp:lineTo x="622" y="20329"/>
                <wp:lineTo x="1399" y="21388"/>
                <wp:lineTo x="1554" y="21388"/>
                <wp:lineTo x="2953" y="21388"/>
                <wp:lineTo x="4197" y="21388"/>
                <wp:lineTo x="14611" y="20541"/>
                <wp:lineTo x="14922" y="20329"/>
                <wp:lineTo x="19274" y="17153"/>
                <wp:lineTo x="19429" y="16941"/>
                <wp:lineTo x="21605" y="13765"/>
                <wp:lineTo x="21605" y="10165"/>
                <wp:lineTo x="18652" y="6776"/>
                <wp:lineTo x="19274" y="6776"/>
                <wp:lineTo x="20673" y="4235"/>
                <wp:lineTo x="20828" y="2329"/>
                <wp:lineTo x="16320" y="1059"/>
                <wp:lineTo x="8393" y="0"/>
                <wp:lineTo x="7305" y="0"/>
              </wp:wrapPolygon>
            </wp:wrapTight>
            <wp:docPr id="28" name="Picture 28" descr="About Us – SMK Response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bout Us – SMK Response Lt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6A" w:rsidRDefault="000B7B6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6783705</wp:posOffset>
            </wp:positionH>
            <wp:positionV relativeFrom="paragraph">
              <wp:posOffset>48260</wp:posOffset>
            </wp:positionV>
            <wp:extent cx="3467100" cy="2009775"/>
            <wp:effectExtent l="19050" t="0" r="0" b="0"/>
            <wp:wrapTight wrapText="bothSides">
              <wp:wrapPolygon edited="0">
                <wp:start x="-119" y="0"/>
                <wp:lineTo x="-119" y="21498"/>
                <wp:lineTo x="21600" y="21498"/>
                <wp:lineTo x="21600" y="0"/>
                <wp:lineTo x="-119" y="0"/>
              </wp:wrapPolygon>
            </wp:wrapTight>
            <wp:docPr id="49" name="Picture 49" descr="The Longitude and Latitude Song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Longitude and Latitude Song -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11" t="2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6A" w:rsidRDefault="00EB096A">
      <w:pPr>
        <w:jc w:val="center"/>
      </w:pPr>
    </w:p>
    <w:p w:rsidR="00EB096A" w:rsidRDefault="00EB096A">
      <w:pPr>
        <w:jc w:val="center"/>
      </w:pPr>
    </w:p>
    <w:p w:rsidR="00EB096A" w:rsidRDefault="00FB4436" w:rsidP="0049582E">
      <w:r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238760</wp:posOffset>
            </wp:positionV>
            <wp:extent cx="4512945" cy="6543675"/>
            <wp:effectExtent l="19050" t="0" r="1905" b="0"/>
            <wp:wrapTight wrapText="bothSides">
              <wp:wrapPolygon edited="0">
                <wp:start x="-91" y="0"/>
                <wp:lineTo x="-91" y="21569"/>
                <wp:lineTo x="21609" y="21569"/>
                <wp:lineTo x="21609" y="0"/>
                <wp:lineTo x="-91" y="0"/>
              </wp:wrapPolygon>
            </wp:wrapTight>
            <wp:docPr id="5" name="Picture 40" descr="Map Symbol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p Symbols Pos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63" t="4812" r="18843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3C4">
        <w:rPr>
          <w:b/>
          <w:u w:val="single"/>
        </w:rPr>
        <w:t>Reading maps</w:t>
      </w:r>
    </w:p>
    <w:tbl>
      <w:tblPr>
        <w:tblStyle w:val="TableGrid"/>
        <w:tblW w:w="0" w:type="auto"/>
        <w:tblLayout w:type="fixed"/>
        <w:tblLook w:val="04A0"/>
      </w:tblPr>
      <w:tblGrid>
        <w:gridCol w:w="2660"/>
        <w:gridCol w:w="1894"/>
        <w:gridCol w:w="2358"/>
        <w:gridCol w:w="1664"/>
      </w:tblGrid>
      <w:tr w:rsidR="00006E40" w:rsidTr="00006E40">
        <w:tc>
          <w:tcPr>
            <w:tcW w:w="4554" w:type="dxa"/>
            <w:gridSpan w:val="2"/>
          </w:tcPr>
          <w:p w:rsidR="0049582E" w:rsidRPr="001E0F13" w:rsidRDefault="0049582E" w:rsidP="0049582E">
            <w:pPr>
              <w:jc w:val="center"/>
              <w:rPr>
                <w:rFonts w:ascii="Comic Sans MS" w:hAnsi="Comic Sans MS"/>
                <w:b/>
              </w:rPr>
            </w:pPr>
            <w:r w:rsidRPr="001E0F13">
              <w:rPr>
                <w:rFonts w:ascii="Comic Sans MS" w:hAnsi="Comic Sans MS"/>
                <w:b/>
              </w:rPr>
              <w:t xml:space="preserve">UK Human Features </w:t>
            </w:r>
          </w:p>
        </w:tc>
        <w:tc>
          <w:tcPr>
            <w:tcW w:w="4022" w:type="dxa"/>
            <w:gridSpan w:val="2"/>
          </w:tcPr>
          <w:p w:rsidR="0049582E" w:rsidRPr="001E0F13" w:rsidRDefault="0049582E" w:rsidP="0049582E">
            <w:pPr>
              <w:jc w:val="center"/>
              <w:rPr>
                <w:rFonts w:ascii="Comic Sans MS" w:hAnsi="Comic Sans MS"/>
                <w:b/>
              </w:rPr>
            </w:pPr>
            <w:r w:rsidRPr="001E0F13">
              <w:rPr>
                <w:rFonts w:ascii="Comic Sans MS" w:hAnsi="Comic Sans MS"/>
                <w:b/>
              </w:rPr>
              <w:t>UK Physical Features</w:t>
            </w:r>
          </w:p>
        </w:tc>
      </w:tr>
      <w:tr w:rsidR="00006E40" w:rsidTr="00006E40">
        <w:tc>
          <w:tcPr>
            <w:tcW w:w="2660" w:type="dxa"/>
          </w:tcPr>
          <w:p w:rsidR="0049582E" w:rsidRPr="003A6295" w:rsidRDefault="0049582E" w:rsidP="003A6295">
            <w:pPr>
              <w:jc w:val="center"/>
              <w:rPr>
                <w:b/>
              </w:rPr>
            </w:pPr>
            <w:r w:rsidRPr="003A6295">
              <w:rPr>
                <w:b/>
              </w:rPr>
              <w:t>Population densities</w:t>
            </w:r>
            <w:r w:rsidR="003A6295">
              <w:t xml:space="preserve">: Av. 259 people per square kilometre; most dense in southeast with one third of the population. </w:t>
            </w:r>
            <w:r w:rsidRPr="003A6295">
              <w:rPr>
                <w:b/>
              </w:rPr>
              <w:t xml:space="preserve"> </w:t>
            </w:r>
          </w:p>
        </w:tc>
        <w:tc>
          <w:tcPr>
            <w:tcW w:w="1894" w:type="dxa"/>
          </w:tcPr>
          <w:p w:rsidR="0049582E" w:rsidRDefault="00FA68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52475" cy="836083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6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Pr="001E0F13" w:rsidRDefault="00230C83">
            <w:pPr>
              <w:jc w:val="center"/>
            </w:pPr>
            <w:r w:rsidRPr="003A6295">
              <w:rPr>
                <w:b/>
              </w:rPr>
              <w:t>Natural Resources</w:t>
            </w:r>
            <w:r w:rsidR="001E0F13">
              <w:rPr>
                <w:b/>
              </w:rPr>
              <w:t xml:space="preserve">: </w:t>
            </w:r>
            <w:r w:rsidR="001E0F13">
              <w:t xml:space="preserve">Oil and natural gas produced; </w:t>
            </w:r>
            <w:r w:rsidR="00FA68D6">
              <w:t>coal deposits; 75% of land suitable for farming</w:t>
            </w:r>
          </w:p>
        </w:tc>
        <w:tc>
          <w:tcPr>
            <w:tcW w:w="1664" w:type="dxa"/>
          </w:tcPr>
          <w:p w:rsidR="0049582E" w:rsidRDefault="00FA68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14404" cy="514350"/>
                  <wp:effectExtent l="19050" t="0" r="0" b="0"/>
                  <wp:docPr id="56" name="Picture 56" descr="Coal Oil And Ga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oal Oil And Ga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01" cy="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49582E" w:rsidRPr="003A6295" w:rsidRDefault="00230C83">
            <w:pPr>
              <w:jc w:val="center"/>
              <w:rPr>
                <w:b/>
              </w:rPr>
            </w:pPr>
            <w:r w:rsidRPr="003A6295">
              <w:rPr>
                <w:b/>
              </w:rPr>
              <w:t>Ethnic groups</w:t>
            </w:r>
            <w:r w:rsidR="003A6295">
              <w:rPr>
                <w:b/>
              </w:rPr>
              <w:t xml:space="preserve">: </w:t>
            </w:r>
            <w:r w:rsidR="003A6295">
              <w:t>Migration from all over world; much ancestry from European Mainland (e.g. Anglo Saxons, Vikings and Romans)</w:t>
            </w:r>
            <w:r w:rsidRPr="003A6295">
              <w:rPr>
                <w:b/>
              </w:rPr>
              <w:t xml:space="preserve"> </w:t>
            </w:r>
          </w:p>
        </w:tc>
        <w:tc>
          <w:tcPr>
            <w:tcW w:w="1894" w:type="dxa"/>
          </w:tcPr>
          <w:p w:rsidR="0049582E" w:rsidRDefault="00FA68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6799" cy="533400"/>
                  <wp:effectExtent l="19050" t="0" r="1" b="0"/>
                  <wp:docPr id="59" name="Picture 59" descr="Population Year 2018 | Worldma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opulation Year 2018 | Worldma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99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Default="00230C83" w:rsidP="00230C83">
            <w:pPr>
              <w:jc w:val="center"/>
            </w:pPr>
            <w:r w:rsidRPr="003A6295">
              <w:rPr>
                <w:b/>
              </w:rPr>
              <w:t>National Parks</w:t>
            </w:r>
            <w:r>
              <w:t>: The Peak District; The Lake District</w:t>
            </w:r>
          </w:p>
        </w:tc>
        <w:tc>
          <w:tcPr>
            <w:tcW w:w="166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8689" cy="619125"/>
                  <wp:effectExtent l="19050" t="0" r="4761" b="0"/>
                  <wp:docPr id="65" name="Picture 65" descr="15 Best National Parks in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5 Best National Parks in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0" cy="61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49582E" w:rsidRDefault="00230C83" w:rsidP="0017400F">
            <w:pPr>
              <w:jc w:val="center"/>
            </w:pPr>
            <w:r w:rsidRPr="003A6295">
              <w:rPr>
                <w:b/>
              </w:rPr>
              <w:t>The Monarchy</w:t>
            </w:r>
            <w:r w:rsidR="003A6295">
              <w:t xml:space="preserve">: </w:t>
            </w:r>
            <w:r>
              <w:t xml:space="preserve"> </w:t>
            </w:r>
            <w:r w:rsidR="003A6295">
              <w:t xml:space="preserve">Queen Elizabeth II and Prince Phillip; </w:t>
            </w:r>
            <w:r w:rsidR="0017400F">
              <w:t xml:space="preserve">Prince of Wales and Duchess of Cornwall; </w:t>
            </w:r>
            <w:r w:rsidR="003A6295">
              <w:t>Duke and Duchess of Cambridge</w:t>
            </w:r>
          </w:p>
        </w:tc>
        <w:tc>
          <w:tcPr>
            <w:tcW w:w="189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46707" cy="638175"/>
                  <wp:effectExtent l="19050" t="0" r="0" b="0"/>
                  <wp:docPr id="71" name="Picture 71" descr="Clipart Crown Purple - Queen Crown Png Clipart,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lipart Crown Purple - Queen Crown Png Clipart,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27" cy="64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Pr="00FA68D6" w:rsidRDefault="00230C83" w:rsidP="00006E40">
            <w:pPr>
              <w:jc w:val="center"/>
            </w:pPr>
            <w:r w:rsidRPr="003A6295">
              <w:rPr>
                <w:b/>
              </w:rPr>
              <w:t>Climate and Weather</w:t>
            </w:r>
            <w:r w:rsidR="00FA68D6">
              <w:rPr>
                <w:b/>
              </w:rPr>
              <w:t xml:space="preserve">: </w:t>
            </w:r>
            <w:r w:rsidR="00FA68D6">
              <w:t>Overcast skies; south brighter and drier than the north; warm air a</w:t>
            </w:r>
            <w:r w:rsidR="00006E40">
              <w:t>rrives</w:t>
            </w:r>
            <w:r w:rsidR="00FA68D6">
              <w:t xml:space="preserve"> via Gulf Stream</w:t>
            </w:r>
          </w:p>
        </w:tc>
        <w:tc>
          <w:tcPr>
            <w:tcW w:w="166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71525" cy="766715"/>
                  <wp:effectExtent l="19050" t="0" r="9525" b="0"/>
                  <wp:docPr id="68" name="Picture 68" descr="Partly covered cartoon sun with rain clouds icon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artly covered cartoon sun with rain clouds icon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35" cy="77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49582E" w:rsidRDefault="00230C83">
            <w:pPr>
              <w:jc w:val="center"/>
            </w:pPr>
            <w:r w:rsidRPr="003A6295">
              <w:rPr>
                <w:b/>
              </w:rPr>
              <w:t>Sports/ Recreation</w:t>
            </w:r>
            <w:r>
              <w:t xml:space="preserve">; Wembley Stadium, Wimbledon Tennis </w:t>
            </w:r>
          </w:p>
        </w:tc>
        <w:tc>
          <w:tcPr>
            <w:tcW w:w="189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85800" cy="566530"/>
                  <wp:effectExtent l="19050" t="0" r="0" b="0"/>
                  <wp:docPr id="74" name="Picture 74" descr="Cartoon Spo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artoon Spo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Default="00FA68D6" w:rsidP="003A6295">
            <w:pPr>
              <w:jc w:val="center"/>
            </w:pPr>
            <w:r w:rsidRPr="003A6295">
              <w:rPr>
                <w:b/>
              </w:rPr>
              <w:t>Mountains</w:t>
            </w:r>
            <w:r>
              <w:t>: Ben Nevis; Mount Snowdon</w:t>
            </w:r>
          </w:p>
        </w:tc>
        <w:tc>
          <w:tcPr>
            <w:tcW w:w="166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66775" cy="577286"/>
                  <wp:effectExtent l="19050" t="0" r="9525" b="0"/>
                  <wp:docPr id="77" name="Picture 77" descr="grough — 'Extremely lucky' walkers rescued from icy Ben Nevis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rough — 'Extremely lucky' walkers rescued from icy Ben Nevis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99" cy="57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49582E" w:rsidRDefault="003A6295">
            <w:pPr>
              <w:jc w:val="center"/>
            </w:pPr>
            <w:r w:rsidRPr="003A6295">
              <w:rPr>
                <w:b/>
              </w:rPr>
              <w:t>Historical Landmarks</w:t>
            </w:r>
            <w:r>
              <w:t xml:space="preserve">: Stone </w:t>
            </w:r>
            <w:proofErr w:type="spellStart"/>
            <w:r>
              <w:t>Henge</w:t>
            </w:r>
            <w:proofErr w:type="spellEnd"/>
            <w:r>
              <w:t>; Edinburgh Castle; Colchester Castle</w:t>
            </w:r>
          </w:p>
        </w:tc>
        <w:tc>
          <w:tcPr>
            <w:tcW w:w="189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98550" cy="447675"/>
                  <wp:effectExtent l="19050" t="0" r="6350" b="0"/>
                  <wp:docPr id="80" name="Picture 80" descr="Stonehenge | English Heri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tonehenge | English Heri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4066" r="34126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Pr="00FA68D6" w:rsidRDefault="00230C83">
            <w:pPr>
              <w:jc w:val="center"/>
            </w:pPr>
            <w:r w:rsidRPr="003A6295">
              <w:rPr>
                <w:b/>
              </w:rPr>
              <w:t>Topography</w:t>
            </w:r>
            <w:r w:rsidR="00FA68D6">
              <w:rPr>
                <w:b/>
              </w:rPr>
              <w:t xml:space="preserve">: </w:t>
            </w:r>
            <w:r w:rsidR="00FA68D6">
              <w:t>North and west are highlands; east and south are lowlands</w:t>
            </w:r>
          </w:p>
        </w:tc>
        <w:tc>
          <w:tcPr>
            <w:tcW w:w="166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33400" cy="823835"/>
                  <wp:effectExtent l="19050" t="0" r="0" b="0"/>
                  <wp:docPr id="83" name="Picture 83" descr="Ian B on the Bases of Scottish Separatism | The Ludwig von Mi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an B on the Bases of Scottish Separatism | The Ludwig von Mi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75" cy="82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230C83" w:rsidRDefault="00230C83" w:rsidP="00FA68D6">
            <w:pPr>
              <w:jc w:val="center"/>
            </w:pPr>
            <w:r w:rsidRPr="003A6295">
              <w:rPr>
                <w:b/>
              </w:rPr>
              <w:t>Tourist attractions</w:t>
            </w:r>
            <w:r>
              <w:t>: London Eye; The Angel of the North; Roman Baths</w:t>
            </w:r>
            <w:r w:rsidR="003A6295">
              <w:t>; The Eden Project</w:t>
            </w:r>
            <w:r>
              <w:t>.</w:t>
            </w:r>
          </w:p>
        </w:tc>
        <w:tc>
          <w:tcPr>
            <w:tcW w:w="189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20702" cy="676275"/>
                  <wp:effectExtent l="19050" t="0" r="3198" b="0"/>
                  <wp:docPr id="86" name="Picture 86" descr="London Ey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ondon Ey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122" r="1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2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Default="00230C83">
            <w:pPr>
              <w:jc w:val="center"/>
            </w:pPr>
            <w:r w:rsidRPr="003A6295">
              <w:rPr>
                <w:b/>
              </w:rPr>
              <w:t>Coastline / beaches</w:t>
            </w:r>
            <w:r w:rsidR="003A6295">
              <w:t xml:space="preserve">: Cornwall;  </w:t>
            </w:r>
            <w:proofErr w:type="spellStart"/>
            <w:r w:rsidR="003A6295">
              <w:t>Durdle</w:t>
            </w:r>
            <w:proofErr w:type="spellEnd"/>
            <w:r w:rsidR="003A6295">
              <w:t xml:space="preserve"> Door on the Jurassic Coast</w:t>
            </w:r>
          </w:p>
        </w:tc>
        <w:tc>
          <w:tcPr>
            <w:tcW w:w="1664" w:type="dxa"/>
          </w:tcPr>
          <w:p w:rsidR="0049582E" w:rsidRDefault="00006E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85800" cy="653143"/>
                  <wp:effectExtent l="19050" t="0" r="0" b="0"/>
                  <wp:docPr id="89" name="Picture 89" descr="9 of the best coastal cottages in the UK | London Evening Stand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9 of the best coastal cottages in the UK | London Evening Stand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757" t="22078" r="20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40" w:rsidTr="00006E40">
        <w:tc>
          <w:tcPr>
            <w:tcW w:w="2660" w:type="dxa"/>
          </w:tcPr>
          <w:p w:rsidR="0049582E" w:rsidRDefault="00FA68D6" w:rsidP="003A6295">
            <w:pPr>
              <w:jc w:val="center"/>
            </w:pPr>
            <w:r>
              <w:rPr>
                <w:b/>
              </w:rPr>
              <w:t>G</w:t>
            </w:r>
            <w:r w:rsidR="00230C83" w:rsidRPr="003A6295">
              <w:rPr>
                <w:b/>
              </w:rPr>
              <w:t>overnment</w:t>
            </w:r>
            <w:r w:rsidR="003A6295">
              <w:t>:</w:t>
            </w:r>
            <w:r w:rsidR="00230C83">
              <w:t xml:space="preserve"> </w:t>
            </w:r>
            <w:r w:rsidR="003A6295">
              <w:t xml:space="preserve">Democracy; </w:t>
            </w:r>
            <w:r w:rsidR="00230C83">
              <w:t xml:space="preserve">Houses of Parliament </w:t>
            </w:r>
          </w:p>
        </w:tc>
        <w:tc>
          <w:tcPr>
            <w:tcW w:w="1894" w:type="dxa"/>
          </w:tcPr>
          <w:p w:rsidR="0049582E" w:rsidRDefault="0059548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98550" cy="933450"/>
                  <wp:effectExtent l="19050" t="0" r="6350" b="0"/>
                  <wp:docPr id="95" name="Picture 95" descr="Houses of Parliament (Westminster) Tour - London Top Sights T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ouses of Parliament (Westminster) Tour - London Top Sights To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762" r="1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49582E" w:rsidRDefault="00230C83">
            <w:pPr>
              <w:jc w:val="center"/>
            </w:pPr>
            <w:r w:rsidRPr="003A6295">
              <w:rPr>
                <w:b/>
              </w:rPr>
              <w:t>Rivers</w:t>
            </w:r>
            <w:r w:rsidR="00FA68D6">
              <w:rPr>
                <w:b/>
              </w:rPr>
              <w:t xml:space="preserve"> and Lakes</w:t>
            </w:r>
            <w:r w:rsidR="003A6295">
              <w:t>: River Trent</w:t>
            </w:r>
            <w:r w:rsidR="00FA68D6">
              <w:t>; Loch Ness</w:t>
            </w:r>
            <w:r>
              <w:t xml:space="preserve"> </w:t>
            </w:r>
          </w:p>
        </w:tc>
        <w:tc>
          <w:tcPr>
            <w:tcW w:w="1664" w:type="dxa"/>
          </w:tcPr>
          <w:p w:rsidR="0049582E" w:rsidRDefault="0059548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9005" cy="781050"/>
                  <wp:effectExtent l="19050" t="0" r="4445" b="0"/>
                  <wp:docPr id="92" name="Picture 92" descr="Royal Geographical Society - Geography resources for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oyal Geographical Society - Geography resources for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934" r="18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021" w:rsidRDefault="00F36021" w:rsidP="00FA68D6"/>
    <w:sectPr w:rsidR="00F36021" w:rsidSect="00D4397E">
      <w:pgSz w:w="16838" w:h="11906" w:orient="landscape"/>
      <w:pgMar w:top="709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E666D"/>
    <w:rsid w:val="00006E40"/>
    <w:rsid w:val="000B7B64"/>
    <w:rsid w:val="0017400F"/>
    <w:rsid w:val="001E0F13"/>
    <w:rsid w:val="00230C83"/>
    <w:rsid w:val="00362A80"/>
    <w:rsid w:val="003A6295"/>
    <w:rsid w:val="0049582E"/>
    <w:rsid w:val="00595485"/>
    <w:rsid w:val="005C3437"/>
    <w:rsid w:val="008E666D"/>
    <w:rsid w:val="00B70E91"/>
    <w:rsid w:val="00BE44D0"/>
    <w:rsid w:val="00BF64A0"/>
    <w:rsid w:val="00D4397E"/>
    <w:rsid w:val="00D843C4"/>
    <w:rsid w:val="00E4534A"/>
    <w:rsid w:val="00EB096A"/>
    <w:rsid w:val="00F245AC"/>
    <w:rsid w:val="00F36021"/>
    <w:rsid w:val="00F63E7E"/>
    <w:rsid w:val="00FA68D6"/>
    <w:rsid w:val="00FB4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E7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58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2020-05-15T15:06:00Z</dcterms:created>
  <dcterms:modified xsi:type="dcterms:W3CDTF">2020-05-15T16:09:00Z</dcterms:modified>
</cp:coreProperties>
</file>