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8D2473" w14:textId="3EEFCD49" w:rsidR="00194B43" w:rsidRDefault="00194B43" w:rsidP="00194B43">
      <w:pPr>
        <w:tabs>
          <w:tab w:val="left" w:pos="6222"/>
          <w:tab w:val="left" w:pos="7836"/>
        </w:tabs>
        <w:spacing w:before="74"/>
        <w:ind w:left="1542"/>
        <w:rPr>
          <w:b/>
          <w:spacing w:val="-5"/>
          <w:sz w:val="28"/>
        </w:rPr>
      </w:pPr>
      <w:r>
        <w:pict w14:anchorId="1FA99325">
          <v:group id="_x0000_s1064" style="position:absolute;left:0;text-align:left;margin-left:9.1pt;margin-top:39.85pt;width:769.9pt;height:530pt;z-index:-252841984;mso-position-horizontal-relative:page;mso-position-vertical-relative:page" coordorigin="220,753" coordsize="15398,10600">
            <v:rect id="_x0000_s1096" style="position:absolute;left:219;top:752;width:15398;height:431" fillcolor="#deeaf6" stroked="f"/>
            <v:rect id="_x0000_s1095" style="position:absolute;left:219;top:1183;width:6063;height:424" fillcolor="#f8caac" stroked="f"/>
            <v:rect id="_x0000_s1094" style="position:absolute;left:8027;top:1183;width:7590;height:424" fillcolor="#d6adc2" stroked="f"/>
            <v:line id="_x0000_s1093" style="position:absolute" from="230,753" to="230,1586" strokeweight="1.08pt"/>
            <v:line id="_x0000_s1092" style="position:absolute" from="15607,753" to="15607,1586" strokeweight="1.08pt"/>
            <v:line id="_x0000_s1091" style="position:absolute" from="6283,1193" to="6283,1586" strokeweight="1.08pt"/>
            <v:line id="_x0000_s1090" style="position:absolute" from="8028,1193" to="8028,1586" strokeweight="1.08pt"/>
            <v:line id="_x0000_s1089" style="position:absolute" from="220,764" to="15617,764" strokeweight="1.08pt"/>
            <v:line id="_x0000_s1088" style="position:absolute" from="240,1184" to="15597,1184" strokeweight="1.08pt"/>
            <v:line id="_x0000_s1087" style="position:absolute" from="220,1595" to="15617,1595" strokeweight="1.08pt"/>
            <v:rect id="_x0000_s1086" style="position:absolute;left:219;top:1672;width:4585;height:275" fillcolor="#e1eed9" stroked="f"/>
            <v:line id="_x0000_s1085" style="position:absolute" from="230,1672" to="230,1946" strokeweight="1.08pt"/>
            <v:line id="_x0000_s1084" style="position:absolute" from="4794,1672" to="4794,1946" strokeweight="1.08pt"/>
            <v:line id="_x0000_s1083" style="position:absolute" from="230,1946" to="230,4751" strokeweight="1.08pt"/>
            <v:line id="_x0000_s1082" style="position:absolute" from="4794,1946" to="4794,4751" strokeweight="1.08pt"/>
            <v:line id="_x0000_s1081" style="position:absolute" from="220,1683" to="4804,1683" strokeweight="1.08pt"/>
            <v:line id="_x0000_s1080" style="position:absolute" from="240,1947" to="4784,1947" strokeweight="1.08pt"/>
            <v:line id="_x0000_s1079" style="position:absolute" from="220,4760" to="4804,4760" strokeweight="1.08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8" type="#_x0000_t75" style="position:absolute;left:12168;top:825;width:362;height:323">
              <v:imagedata r:id="rId5" o:title=""/>
            </v:shape>
            <v:rect id="_x0000_s1077" style="position:absolute;left:4897;top:1648;width:4520;height:308" fillcolor="#e1eed9" stroked="f"/>
            <v:line id="_x0000_s1076" style="position:absolute" from="4908,1648" to="4908,1956" strokeweight="1.08pt"/>
            <v:line id="_x0000_s1075" style="position:absolute" from="9407,1648" to="9407,1956" strokeweight="1.08pt"/>
            <v:line id="_x0000_s1074" style="position:absolute" from="4908,1956" to="4908,11333" strokeweight="1.08pt"/>
            <v:line id="_x0000_s1073" style="position:absolute" from="9407,1956" to="9407,11333" strokeweight="1.08pt"/>
            <v:line id="_x0000_s1072" style="position:absolute" from="4898,1659" to="9418,1659" strokeweight="1.08pt"/>
            <v:line id="_x0000_s1071" style="position:absolute" from="4918,1956" to="9398,1956" strokeweight="1.08pt"/>
            <v:line id="_x0000_s1070" style="position:absolute" from="4898,11342" to="9418,11342" strokeweight="1.08pt"/>
            <v:shape id="_x0000_s1069" type="#_x0000_t75" alt="Image result for population density map uk" style="position:absolute;left:5806;top:2091;width:3350;height:4883">
              <v:imagedata r:id="rId6" o:title=""/>
            </v:shape>
            <v:rect id="_x0000_s1068" style="position:absolute;left:5806;top:2091;width:3350;height:4883" filled="f" strokeweight="4pt"/>
            <v:shape id="_x0000_s1067" type="#_x0000_t75" alt="Image result for uk agriculture map" style="position:absolute;left:5219;top:7198;width:3557;height:3676">
              <v:imagedata r:id="rId7" o:title=""/>
            </v:shape>
            <v:rect id="_x0000_s1066" style="position:absolute;left:5100;top:7198;width:4110;height:3923" filled="f" strokeweight="4pt"/>
            <v:shape id="_x0000_s1065" style="position:absolute;left:5556;top:4542;width:3288;height:1680" coordorigin="5556,4543" coordsize="3288,1680" o:spt="100" adj="0,,0" path="m8544,6182l5677,5991r,-1l5680,5951r-124,52l5672,6071r3,-40l8542,6222r2,-40m8844,4663r-10,-20l8784,4543r-60,120l8764,4663r3,1247l8807,5909r-3,-1246l8844,4663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14:paraId="66A1AA67" w14:textId="4AAB238D" w:rsidR="00126CB7" w:rsidRDefault="00D02383">
      <w:pPr>
        <w:tabs>
          <w:tab w:val="left" w:pos="6222"/>
          <w:tab w:val="left" w:pos="7836"/>
        </w:tabs>
        <w:spacing w:before="74"/>
        <w:ind w:left="1542"/>
        <w:jc w:val="center"/>
        <w:rPr>
          <w:b/>
          <w:sz w:val="28"/>
        </w:rPr>
      </w:pPr>
      <w:r>
        <w:rPr>
          <w:b/>
          <w:sz w:val="28"/>
        </w:rPr>
        <w:t>Land-use</w:t>
      </w:r>
      <w:r>
        <w:rPr>
          <w:b/>
          <w:spacing w:val="-3"/>
          <w:sz w:val="28"/>
        </w:rPr>
        <w:tab/>
      </w:r>
      <w:r>
        <w:rPr>
          <w:b/>
          <w:sz w:val="28"/>
        </w:rPr>
        <w:tab/>
        <w:t>Strand: Locational Knowledge / Human and Physical</w:t>
      </w:r>
      <w:r>
        <w:rPr>
          <w:b/>
          <w:spacing w:val="-40"/>
          <w:sz w:val="28"/>
        </w:rPr>
        <w:t xml:space="preserve"> </w:t>
      </w:r>
      <w:r>
        <w:rPr>
          <w:b/>
          <w:sz w:val="28"/>
        </w:rPr>
        <w:t>Geography</w:t>
      </w:r>
    </w:p>
    <w:p w14:paraId="63131D64" w14:textId="77777777" w:rsidR="00126CB7" w:rsidRDefault="00126CB7">
      <w:pPr>
        <w:jc w:val="center"/>
        <w:rPr>
          <w:sz w:val="28"/>
        </w:rPr>
        <w:sectPr w:rsidR="00126CB7">
          <w:type w:val="continuous"/>
          <w:pgSz w:w="15840" w:h="12240" w:orient="landscape"/>
          <w:pgMar w:top="780" w:right="100" w:bottom="280" w:left="60" w:header="720" w:footer="720" w:gutter="0"/>
          <w:cols w:space="720"/>
        </w:sectPr>
      </w:pPr>
    </w:p>
    <w:p w14:paraId="6F5B6C5A" w14:textId="61601AC4" w:rsidR="00126CB7" w:rsidRDefault="00D02383">
      <w:pPr>
        <w:pStyle w:val="Heading2"/>
        <w:spacing w:before="128"/>
        <w:ind w:left="1238"/>
      </w:pPr>
      <w:r>
        <w:t>What should I already know?</w:t>
      </w:r>
    </w:p>
    <w:p w14:paraId="2158AF89" w14:textId="7E7FE563" w:rsidR="00126CB7" w:rsidRDefault="00D02383">
      <w:pPr>
        <w:pStyle w:val="ListParagraph"/>
        <w:numPr>
          <w:ilvl w:val="0"/>
          <w:numId w:val="2"/>
        </w:numPr>
        <w:tabs>
          <w:tab w:val="left" w:pos="401"/>
        </w:tabs>
        <w:spacing w:before="16"/>
        <w:ind w:right="38" w:hanging="106"/>
        <w:rPr>
          <w:sz w:val="18"/>
        </w:rPr>
      </w:pPr>
      <w:r>
        <w:rPr>
          <w:sz w:val="18"/>
        </w:rPr>
        <w:t xml:space="preserve">The </w:t>
      </w:r>
      <w:r w:rsidR="00194B43">
        <w:rPr>
          <w:b/>
          <w:spacing w:val="-3"/>
          <w:sz w:val="18"/>
        </w:rPr>
        <w:t>city</w:t>
      </w:r>
      <w:r>
        <w:rPr>
          <w:b/>
          <w:spacing w:val="-3"/>
          <w:sz w:val="18"/>
        </w:rPr>
        <w:t xml:space="preserve"> </w:t>
      </w:r>
      <w:r>
        <w:rPr>
          <w:sz w:val="18"/>
        </w:rPr>
        <w:t xml:space="preserve">I live in is called </w:t>
      </w:r>
      <w:r w:rsidR="00194B43">
        <w:rPr>
          <w:sz w:val="18"/>
        </w:rPr>
        <w:t>Chelmsford</w:t>
      </w:r>
      <w:r>
        <w:rPr>
          <w:sz w:val="18"/>
        </w:rPr>
        <w:t xml:space="preserve">, which is in </w:t>
      </w:r>
      <w:r w:rsidR="00194B43">
        <w:rPr>
          <w:sz w:val="18"/>
        </w:rPr>
        <w:t>Essex</w:t>
      </w:r>
      <w:r>
        <w:rPr>
          <w:sz w:val="18"/>
        </w:rPr>
        <w:t xml:space="preserve">. There are </w:t>
      </w:r>
      <w:r>
        <w:rPr>
          <w:b/>
          <w:spacing w:val="-3"/>
          <w:sz w:val="18"/>
        </w:rPr>
        <w:t xml:space="preserve">villages </w:t>
      </w:r>
      <w:r>
        <w:rPr>
          <w:sz w:val="18"/>
        </w:rPr>
        <w:t xml:space="preserve">and </w:t>
      </w:r>
      <w:r>
        <w:rPr>
          <w:b/>
          <w:spacing w:val="-3"/>
          <w:sz w:val="18"/>
        </w:rPr>
        <w:t xml:space="preserve">towns </w:t>
      </w:r>
      <w:r>
        <w:rPr>
          <w:sz w:val="18"/>
        </w:rPr>
        <w:t xml:space="preserve">in </w:t>
      </w:r>
      <w:r w:rsidR="00194B43">
        <w:rPr>
          <w:sz w:val="18"/>
        </w:rPr>
        <w:t>Essex</w:t>
      </w:r>
      <w:r>
        <w:rPr>
          <w:sz w:val="18"/>
        </w:rPr>
        <w:t>, some of which are</w:t>
      </w:r>
      <w:r>
        <w:rPr>
          <w:spacing w:val="-3"/>
          <w:sz w:val="18"/>
        </w:rPr>
        <w:t xml:space="preserve"> </w:t>
      </w:r>
      <w:r>
        <w:rPr>
          <w:b/>
          <w:sz w:val="18"/>
        </w:rPr>
        <w:t>coastal</w:t>
      </w:r>
      <w:r>
        <w:rPr>
          <w:sz w:val="18"/>
        </w:rPr>
        <w:t>.</w:t>
      </w:r>
    </w:p>
    <w:p w14:paraId="6252D18A" w14:textId="2488BCF7" w:rsidR="00126CB7" w:rsidRDefault="00194B43">
      <w:pPr>
        <w:pStyle w:val="ListParagraph"/>
        <w:numPr>
          <w:ilvl w:val="0"/>
          <w:numId w:val="2"/>
        </w:numPr>
        <w:tabs>
          <w:tab w:val="left" w:pos="401"/>
        </w:tabs>
        <w:spacing w:line="247" w:lineRule="exact"/>
        <w:ind w:left="400"/>
        <w:rPr>
          <w:sz w:val="18"/>
        </w:rPr>
      </w:pPr>
      <w:r>
        <w:rPr>
          <w:sz w:val="18"/>
        </w:rPr>
        <w:t>Essex</w:t>
      </w:r>
      <w:r w:rsidR="00D02383">
        <w:rPr>
          <w:sz w:val="18"/>
        </w:rPr>
        <w:t xml:space="preserve"> is a </w:t>
      </w:r>
      <w:r w:rsidR="00D02383">
        <w:rPr>
          <w:b/>
          <w:sz w:val="18"/>
        </w:rPr>
        <w:t xml:space="preserve">county </w:t>
      </w:r>
      <w:r w:rsidR="00D02383">
        <w:rPr>
          <w:sz w:val="18"/>
        </w:rPr>
        <w:t>in England and is famous</w:t>
      </w:r>
      <w:r w:rsidR="00D02383">
        <w:rPr>
          <w:spacing w:val="-15"/>
          <w:sz w:val="18"/>
        </w:rPr>
        <w:t xml:space="preserve"> </w:t>
      </w:r>
      <w:r w:rsidR="00D02383">
        <w:rPr>
          <w:sz w:val="18"/>
        </w:rPr>
        <w:t>for</w:t>
      </w:r>
    </w:p>
    <w:p w14:paraId="1E3D92DF" w14:textId="77777777" w:rsidR="00126CB7" w:rsidRDefault="00D02383">
      <w:pPr>
        <w:spacing w:before="2" w:line="217" w:lineRule="exact"/>
        <w:ind w:left="391"/>
        <w:rPr>
          <w:sz w:val="18"/>
        </w:rPr>
      </w:pPr>
      <w:r>
        <w:rPr>
          <w:b/>
          <w:sz w:val="18"/>
        </w:rPr>
        <w:t>agriculture/farming</w:t>
      </w:r>
      <w:r>
        <w:rPr>
          <w:sz w:val="18"/>
        </w:rPr>
        <w:t>.</w:t>
      </w:r>
    </w:p>
    <w:p w14:paraId="51038360" w14:textId="77777777" w:rsidR="00194B43" w:rsidRDefault="00D02383" w:rsidP="00194B43">
      <w:pPr>
        <w:pStyle w:val="ListParagraph"/>
        <w:numPr>
          <w:ilvl w:val="0"/>
          <w:numId w:val="2"/>
        </w:numPr>
        <w:tabs>
          <w:tab w:val="left" w:pos="401"/>
        </w:tabs>
        <w:ind w:right="46" w:hanging="106"/>
        <w:jc w:val="both"/>
        <w:rPr>
          <w:sz w:val="18"/>
        </w:rPr>
      </w:pPr>
      <w:r>
        <w:rPr>
          <w:sz w:val="18"/>
        </w:rPr>
        <w:t xml:space="preserve">England, which is a </w:t>
      </w:r>
      <w:r>
        <w:rPr>
          <w:b/>
          <w:sz w:val="18"/>
        </w:rPr>
        <w:t xml:space="preserve">country </w:t>
      </w:r>
      <w:r>
        <w:rPr>
          <w:sz w:val="18"/>
        </w:rPr>
        <w:t>in the United Kingdom, is</w:t>
      </w:r>
      <w:r>
        <w:rPr>
          <w:spacing w:val="-29"/>
          <w:sz w:val="18"/>
        </w:rPr>
        <w:t xml:space="preserve"> </w:t>
      </w:r>
      <w:r>
        <w:rPr>
          <w:sz w:val="18"/>
        </w:rPr>
        <w:t xml:space="preserve">in the </w:t>
      </w:r>
      <w:r>
        <w:rPr>
          <w:b/>
          <w:sz w:val="18"/>
        </w:rPr>
        <w:t>c</w:t>
      </w:r>
      <w:r>
        <w:rPr>
          <w:b/>
          <w:sz w:val="18"/>
        </w:rPr>
        <w:t xml:space="preserve">ontinent </w:t>
      </w:r>
      <w:r>
        <w:rPr>
          <w:sz w:val="18"/>
        </w:rPr>
        <w:t>of</w:t>
      </w:r>
      <w:r>
        <w:rPr>
          <w:spacing w:val="-5"/>
          <w:sz w:val="18"/>
        </w:rPr>
        <w:t xml:space="preserve"> </w:t>
      </w:r>
      <w:r>
        <w:rPr>
          <w:sz w:val="18"/>
        </w:rPr>
        <w:t>Europe.</w:t>
      </w:r>
    </w:p>
    <w:p w14:paraId="75F743C0" w14:textId="24A6AF99" w:rsidR="00126CB7" w:rsidRPr="00194B43" w:rsidRDefault="00D02383" w:rsidP="00194B43">
      <w:pPr>
        <w:pStyle w:val="ListParagraph"/>
        <w:numPr>
          <w:ilvl w:val="0"/>
          <w:numId w:val="2"/>
        </w:numPr>
        <w:tabs>
          <w:tab w:val="left" w:pos="401"/>
        </w:tabs>
        <w:ind w:right="46" w:hanging="106"/>
        <w:jc w:val="both"/>
        <w:rPr>
          <w:sz w:val="18"/>
        </w:rPr>
      </w:pPr>
      <w:r w:rsidRPr="00194B43">
        <w:rPr>
          <w:sz w:val="18"/>
        </w:rPr>
        <w:t xml:space="preserve">The </w:t>
      </w:r>
      <w:r w:rsidRPr="00194B43">
        <w:rPr>
          <w:b/>
          <w:spacing w:val="-3"/>
          <w:sz w:val="18"/>
        </w:rPr>
        <w:t xml:space="preserve">human </w:t>
      </w:r>
      <w:r w:rsidRPr="00194B43">
        <w:rPr>
          <w:sz w:val="18"/>
        </w:rPr>
        <w:t xml:space="preserve">and </w:t>
      </w:r>
      <w:r w:rsidRPr="00194B43">
        <w:rPr>
          <w:b/>
          <w:spacing w:val="-3"/>
          <w:sz w:val="18"/>
        </w:rPr>
        <w:t xml:space="preserve">physical </w:t>
      </w:r>
      <w:r w:rsidRPr="00194B43">
        <w:rPr>
          <w:b/>
          <w:sz w:val="18"/>
        </w:rPr>
        <w:t xml:space="preserve">geographical </w:t>
      </w:r>
      <w:r w:rsidRPr="00194B43">
        <w:rPr>
          <w:sz w:val="18"/>
        </w:rPr>
        <w:t>features of</w:t>
      </w:r>
      <w:r w:rsidRPr="00194B43">
        <w:rPr>
          <w:spacing w:val="-23"/>
          <w:sz w:val="18"/>
        </w:rPr>
        <w:t xml:space="preserve"> </w:t>
      </w:r>
      <w:r w:rsidR="00194B43">
        <w:rPr>
          <w:sz w:val="18"/>
        </w:rPr>
        <w:t xml:space="preserve">Chelmsford </w:t>
      </w:r>
      <w:r w:rsidRPr="00194B43">
        <w:rPr>
          <w:sz w:val="18"/>
        </w:rPr>
        <w:t xml:space="preserve">and know </w:t>
      </w:r>
      <w:r w:rsidR="00194B43">
        <w:rPr>
          <w:sz w:val="18"/>
        </w:rPr>
        <w:t>it</w:t>
      </w:r>
      <w:r w:rsidRPr="00194B43">
        <w:rPr>
          <w:sz w:val="18"/>
        </w:rPr>
        <w:t xml:space="preserve"> look</w:t>
      </w:r>
      <w:r w:rsidR="00194B43">
        <w:rPr>
          <w:sz w:val="18"/>
        </w:rPr>
        <w:t>s</w:t>
      </w:r>
      <w:r w:rsidRPr="00194B43">
        <w:rPr>
          <w:sz w:val="18"/>
        </w:rPr>
        <w:t xml:space="preserve"> </w:t>
      </w:r>
      <w:r w:rsidRPr="00194B43">
        <w:rPr>
          <w:sz w:val="18"/>
        </w:rPr>
        <w:t>on a map.</w:t>
      </w:r>
    </w:p>
    <w:p w14:paraId="52E0A949" w14:textId="77777777" w:rsidR="00126CB7" w:rsidRDefault="00D02383">
      <w:pPr>
        <w:pStyle w:val="ListParagraph"/>
        <w:numPr>
          <w:ilvl w:val="0"/>
          <w:numId w:val="2"/>
        </w:numPr>
        <w:tabs>
          <w:tab w:val="left" w:pos="401"/>
        </w:tabs>
        <w:spacing w:line="248" w:lineRule="exact"/>
        <w:ind w:left="400"/>
        <w:rPr>
          <w:sz w:val="18"/>
        </w:rPr>
      </w:pPr>
      <w:r>
        <w:rPr>
          <w:sz w:val="18"/>
        </w:rPr>
        <w:t>Know why groups of people settle in certain</w:t>
      </w:r>
      <w:r>
        <w:rPr>
          <w:spacing w:val="-15"/>
          <w:sz w:val="18"/>
        </w:rPr>
        <w:t xml:space="preserve"> </w:t>
      </w:r>
      <w:r>
        <w:rPr>
          <w:sz w:val="18"/>
        </w:rPr>
        <w:t>areas.</w:t>
      </w:r>
    </w:p>
    <w:p w14:paraId="0FCB4311" w14:textId="405D782D" w:rsidR="00126CB7" w:rsidRDefault="00194B43">
      <w:pPr>
        <w:pStyle w:val="BodyText"/>
        <w:rPr>
          <w:sz w:val="20"/>
        </w:rPr>
      </w:pPr>
      <w:r>
        <w:rPr>
          <w:sz w:val="22"/>
        </w:rPr>
        <w:pict w14:anchorId="477EBE7E">
          <v:group id="_x0000_s1061" style="position:absolute;margin-left:11pt;margin-top:30.35pt;width:229.25pt;height:326.4pt;z-index:251662336;mso-position-horizontal-relative:page" coordorigin="220,-788" coordsize="4585,6281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3" type="#_x0000_t202" style="position:absolute;left:230;top:-514;width:4564;height:5995" filled="f" strokeweight="1.08pt">
              <v:textbox inset="0,0,0,0">
                <w:txbxContent>
                  <w:p w14:paraId="4D0C79C2" w14:textId="77777777" w:rsidR="00194B43" w:rsidRDefault="00D02383" w:rsidP="00194B43">
                    <w:pPr>
                      <w:numPr>
                        <w:ilvl w:val="0"/>
                        <w:numId w:val="1"/>
                      </w:numPr>
                      <w:tabs>
                        <w:tab w:val="left" w:pos="215"/>
                      </w:tabs>
                      <w:ind w:right="137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Be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cartographer!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Sketch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maps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of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 w:rsidR="00194B43">
                      <w:rPr>
                        <w:sz w:val="18"/>
                      </w:rPr>
                      <w:t>Chelmsford</w:t>
                    </w:r>
                    <w:r>
                      <w:rPr>
                        <w:sz w:val="18"/>
                      </w:rPr>
                      <w:t>,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 xml:space="preserve">includ- ing the school, the River </w:t>
                    </w:r>
                    <w:r w:rsidR="00194B43">
                      <w:rPr>
                        <w:sz w:val="18"/>
                      </w:rPr>
                      <w:t>Chelmer</w:t>
                    </w:r>
                    <w:r>
                      <w:rPr>
                        <w:sz w:val="18"/>
                      </w:rPr>
                      <w:t xml:space="preserve"> and </w:t>
                    </w:r>
                    <w:r w:rsidR="00194B43">
                      <w:rPr>
                        <w:sz w:val="18"/>
                      </w:rPr>
                      <w:t>the River Can and Wid</w:t>
                    </w:r>
                  </w:p>
                  <w:p w14:paraId="73608D1E" w14:textId="53E581DF" w:rsidR="00126CB7" w:rsidRPr="00194B43" w:rsidRDefault="00D02383" w:rsidP="00194B43">
                    <w:pPr>
                      <w:numPr>
                        <w:ilvl w:val="0"/>
                        <w:numId w:val="1"/>
                      </w:numPr>
                      <w:tabs>
                        <w:tab w:val="left" w:pos="215"/>
                      </w:tabs>
                      <w:ind w:right="137"/>
                      <w:rPr>
                        <w:sz w:val="18"/>
                      </w:rPr>
                    </w:pPr>
                    <w:r w:rsidRPr="00194B43">
                      <w:rPr>
                        <w:sz w:val="18"/>
                      </w:rPr>
                      <w:t>Compare your map to an Ordnance Survey map of</w:t>
                    </w:r>
                    <w:r w:rsidRPr="00194B43">
                      <w:rPr>
                        <w:spacing w:val="-13"/>
                        <w:sz w:val="18"/>
                      </w:rPr>
                      <w:t xml:space="preserve"> </w:t>
                    </w:r>
                    <w:r w:rsidR="00194B43">
                      <w:rPr>
                        <w:sz w:val="18"/>
                      </w:rPr>
                      <w:t>Chelmsford</w:t>
                    </w:r>
                    <w:r w:rsidRPr="00194B43">
                      <w:rPr>
                        <w:sz w:val="18"/>
                      </w:rPr>
                      <w:t>. What do you notice? What do the symbols on the Ordnance Survey m</w:t>
                    </w:r>
                    <w:r w:rsidRPr="00194B43">
                      <w:rPr>
                        <w:sz w:val="18"/>
                      </w:rPr>
                      <w:t>ap</w:t>
                    </w:r>
                    <w:r w:rsidRPr="00194B43">
                      <w:rPr>
                        <w:spacing w:val="-5"/>
                        <w:sz w:val="18"/>
                      </w:rPr>
                      <w:t xml:space="preserve"> </w:t>
                    </w:r>
                    <w:r w:rsidRPr="00194B43">
                      <w:rPr>
                        <w:sz w:val="18"/>
                      </w:rPr>
                      <w:t>mean?</w:t>
                    </w:r>
                  </w:p>
                  <w:p w14:paraId="0D2608C6" w14:textId="77777777" w:rsidR="00194B43" w:rsidRDefault="00D02383" w:rsidP="00194B43">
                    <w:pPr>
                      <w:numPr>
                        <w:ilvl w:val="0"/>
                        <w:numId w:val="1"/>
                      </w:numPr>
                      <w:tabs>
                        <w:tab w:val="left" w:pos="215"/>
                      </w:tabs>
                      <w:spacing w:line="245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Use Google Maps to compare land use in</w:t>
                    </w:r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r w:rsidR="00194B43">
                      <w:rPr>
                        <w:sz w:val="18"/>
                      </w:rPr>
                      <w:t>Chelmsford, Essex</w:t>
                    </w:r>
                    <w:r>
                      <w:rPr>
                        <w:sz w:val="18"/>
                      </w:rPr>
                      <w:t xml:space="preserve"> and a </w:t>
                    </w:r>
                    <w:r w:rsidR="00194B43">
                      <w:rPr>
                        <w:b/>
                        <w:sz w:val="18"/>
                      </w:rPr>
                      <w:t>village.</w:t>
                    </w:r>
                    <w:r>
                      <w:rPr>
                        <w:sz w:val="18"/>
                      </w:rPr>
                      <w:t xml:space="preserve"> What do you notice? What is the same? What is different? </w:t>
                    </w:r>
                  </w:p>
                  <w:p w14:paraId="30ACEBB1" w14:textId="5EC1D959" w:rsidR="00126CB7" w:rsidRPr="00194B43" w:rsidRDefault="00D02383" w:rsidP="00194B43">
                    <w:pPr>
                      <w:numPr>
                        <w:ilvl w:val="0"/>
                        <w:numId w:val="1"/>
                      </w:numPr>
                      <w:tabs>
                        <w:tab w:val="left" w:pos="215"/>
                      </w:tabs>
                      <w:spacing w:line="245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Create a</w:t>
                    </w:r>
                    <w:r w:rsidR="00194B43">
                      <w:rPr>
                        <w:sz w:val="18"/>
                      </w:rPr>
                      <w:t xml:space="preserve"> </w:t>
                    </w:r>
                    <w:r w:rsidRPr="00194B43">
                      <w:rPr>
                        <w:b/>
                        <w:sz w:val="18"/>
                      </w:rPr>
                      <w:t>k</w:t>
                    </w:r>
                    <w:r w:rsidRPr="00194B43">
                      <w:rPr>
                        <w:b/>
                        <w:sz w:val="18"/>
                      </w:rPr>
                      <w:t xml:space="preserve">ey </w:t>
                    </w:r>
                    <w:r w:rsidRPr="00194B43">
                      <w:rPr>
                        <w:sz w:val="18"/>
                      </w:rPr>
                      <w:t>using symbols to show what different features are.</w:t>
                    </w:r>
                  </w:p>
                  <w:p w14:paraId="74DAA79C" w14:textId="16AE8154" w:rsidR="00126CB7" w:rsidRDefault="00D02383">
                    <w:pPr>
                      <w:numPr>
                        <w:ilvl w:val="0"/>
                        <w:numId w:val="1"/>
                      </w:numPr>
                      <w:tabs>
                        <w:tab w:val="left" w:pos="215"/>
                      </w:tabs>
                      <w:spacing w:line="247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Compare maps of present </w:t>
                    </w:r>
                    <w:r w:rsidR="00194B43">
                      <w:rPr>
                        <w:sz w:val="18"/>
                      </w:rPr>
                      <w:t>Chelmsford</w:t>
                    </w:r>
                    <w:r>
                      <w:rPr>
                        <w:sz w:val="18"/>
                      </w:rPr>
                      <w:t xml:space="preserve"> to maps</w:t>
                    </w:r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of</w:t>
                    </w:r>
                  </w:p>
                  <w:p w14:paraId="035D025D" w14:textId="1AFFAB3C" w:rsidR="00126CB7" w:rsidRDefault="00D02383">
                    <w:pPr>
                      <w:ind w:left="214" w:right="438"/>
                      <w:rPr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 xml:space="preserve">historical </w:t>
                    </w:r>
                    <w:r w:rsidR="00194B43">
                      <w:rPr>
                        <w:sz w:val="18"/>
                      </w:rPr>
                      <w:t>Chelmsford</w:t>
                    </w:r>
                    <w:r>
                      <w:rPr>
                        <w:sz w:val="18"/>
                      </w:rPr>
                      <w:t xml:space="preserve"> - how has the use of land changed over time?</w:t>
                    </w:r>
                  </w:p>
                  <w:p w14:paraId="22305279" w14:textId="77777777" w:rsidR="00126CB7" w:rsidRDefault="00D02383">
                    <w:pPr>
                      <w:numPr>
                        <w:ilvl w:val="0"/>
                        <w:numId w:val="1"/>
                      </w:numPr>
                      <w:tabs>
                        <w:tab w:val="left" w:pos="215"/>
                      </w:tabs>
                      <w:ind w:right="139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Look at aerial view photographs of the world and</w:t>
                    </w:r>
                    <w:r>
                      <w:rPr>
                        <w:spacing w:val="-2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 xml:space="preserve">identify which places are </w:t>
                    </w:r>
                    <w:r>
                      <w:rPr>
                        <w:b/>
                        <w:sz w:val="18"/>
                      </w:rPr>
                      <w:t xml:space="preserve">urban </w:t>
                    </w:r>
                    <w:r>
                      <w:rPr>
                        <w:sz w:val="18"/>
                      </w:rPr>
                      <w:t>and which are</w:t>
                    </w:r>
                    <w:r>
                      <w:rPr>
                        <w:spacing w:val="-1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rural</w:t>
                    </w:r>
                    <w:r>
                      <w:rPr>
                        <w:sz w:val="18"/>
                      </w:rPr>
                      <w:t>.</w:t>
                    </w:r>
                  </w:p>
                  <w:p w14:paraId="32D8B7A3" w14:textId="77777777" w:rsidR="00126CB7" w:rsidRDefault="00D02383">
                    <w:pPr>
                      <w:numPr>
                        <w:ilvl w:val="0"/>
                        <w:numId w:val="1"/>
                      </w:numPr>
                      <w:tabs>
                        <w:tab w:val="left" w:pos="215"/>
                      </w:tabs>
                      <w:spacing w:line="246" w:lineRule="exact"/>
                      <w:rPr>
                        <w:b/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Using 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population </w:t>
                    </w:r>
                    <w:r>
                      <w:rPr>
                        <w:b/>
                        <w:sz w:val="18"/>
                      </w:rPr>
                      <w:t xml:space="preserve">density </w:t>
                    </w:r>
                    <w:r>
                      <w:rPr>
                        <w:b/>
                        <w:spacing w:val="-3"/>
                        <w:sz w:val="18"/>
                      </w:rPr>
                      <w:t>maps</w:t>
                    </w:r>
                    <w:r>
                      <w:rPr>
                        <w:spacing w:val="-3"/>
                        <w:sz w:val="18"/>
                      </w:rPr>
                      <w:t xml:space="preserve">, </w:t>
                    </w:r>
                    <w:r>
                      <w:rPr>
                        <w:sz w:val="18"/>
                      </w:rPr>
                      <w:t>study the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3"/>
                        <w:sz w:val="18"/>
                      </w:rPr>
                      <w:t>population</w:t>
                    </w:r>
                  </w:p>
                  <w:p w14:paraId="3F09AD39" w14:textId="77777777" w:rsidR="00126CB7" w:rsidRDefault="00D02383">
                    <w:pPr>
                      <w:spacing w:line="217" w:lineRule="exact"/>
                      <w:ind w:left="214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numbers for </w:t>
                    </w:r>
                    <w:r>
                      <w:rPr>
                        <w:b/>
                        <w:sz w:val="18"/>
                      </w:rPr>
                      <w:t xml:space="preserve">urban </w:t>
                    </w:r>
                    <w:r>
                      <w:rPr>
                        <w:sz w:val="18"/>
                      </w:rPr>
                      <w:t xml:space="preserve">and </w:t>
                    </w:r>
                    <w:r>
                      <w:rPr>
                        <w:b/>
                        <w:sz w:val="18"/>
                      </w:rPr>
                      <w:t xml:space="preserve">rural </w:t>
                    </w:r>
                    <w:r>
                      <w:rPr>
                        <w:sz w:val="18"/>
                      </w:rPr>
                      <w:t>areas. What do you notice?</w:t>
                    </w:r>
                  </w:p>
                  <w:p w14:paraId="714748B5" w14:textId="77777777" w:rsidR="00126CB7" w:rsidRDefault="00D02383">
                    <w:pPr>
                      <w:numPr>
                        <w:ilvl w:val="0"/>
                        <w:numId w:val="1"/>
                      </w:numPr>
                      <w:tabs>
                        <w:tab w:val="left" w:pos="215"/>
                      </w:tabs>
                      <w:spacing w:line="247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Compare </w:t>
                    </w:r>
                    <w:r>
                      <w:rPr>
                        <w:b/>
                        <w:sz w:val="18"/>
                      </w:rPr>
                      <w:t xml:space="preserve">urban </w:t>
                    </w:r>
                    <w:r>
                      <w:rPr>
                        <w:sz w:val="18"/>
                      </w:rPr>
                      <w:t xml:space="preserve">and </w:t>
                    </w:r>
                    <w:r>
                      <w:rPr>
                        <w:b/>
                        <w:sz w:val="18"/>
                      </w:rPr>
                      <w:t xml:space="preserve">rural </w:t>
                    </w:r>
                    <w:r>
                      <w:rPr>
                        <w:sz w:val="18"/>
                      </w:rPr>
                      <w:t>areas using four-figure</w:t>
                    </w:r>
                    <w:r>
                      <w:rPr>
                        <w:spacing w:val="-2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grid</w:t>
                    </w:r>
                  </w:p>
                  <w:p w14:paraId="56BD4243" w14:textId="77777777" w:rsidR="00126CB7" w:rsidRDefault="00D02383">
                    <w:pPr>
                      <w:spacing w:line="217" w:lineRule="exact"/>
                      <w:ind w:left="214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references.</w:t>
                    </w:r>
                  </w:p>
                  <w:p w14:paraId="35A3DD95" w14:textId="77777777" w:rsidR="00126CB7" w:rsidRDefault="00D02383">
                    <w:pPr>
                      <w:numPr>
                        <w:ilvl w:val="0"/>
                        <w:numId w:val="1"/>
                      </w:numPr>
                      <w:tabs>
                        <w:tab w:val="left" w:pos="215"/>
                      </w:tabs>
                      <w:ind w:right="728"/>
                      <w:jc w:val="both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Compare maps of different 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agricultural </w:t>
                    </w:r>
                    <w:r>
                      <w:rPr>
                        <w:sz w:val="18"/>
                      </w:rPr>
                      <w:t>areas and explain why an</w:t>
                    </w:r>
                    <w:r>
                      <w:rPr>
                        <w:sz w:val="18"/>
                      </w:rPr>
                      <w:t xml:space="preserve"> area is suited to </w:t>
                    </w:r>
                    <w:r>
                      <w:rPr>
                        <w:b/>
                        <w:sz w:val="18"/>
                      </w:rPr>
                      <w:t xml:space="preserve">crop </w:t>
                    </w:r>
                    <w:r>
                      <w:rPr>
                        <w:sz w:val="18"/>
                      </w:rPr>
                      <w:t xml:space="preserve">or 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livestock </w:t>
                    </w:r>
                    <w:r>
                      <w:rPr>
                        <w:b/>
                        <w:sz w:val="18"/>
                      </w:rPr>
                      <w:t>farming</w:t>
                    </w:r>
                    <w:r>
                      <w:rPr>
                        <w:sz w:val="18"/>
                      </w:rPr>
                      <w:t>.</w:t>
                    </w:r>
                  </w:p>
                  <w:p w14:paraId="6A785D6A" w14:textId="77777777" w:rsidR="00126CB7" w:rsidRDefault="00D02383">
                    <w:pPr>
                      <w:numPr>
                        <w:ilvl w:val="0"/>
                        <w:numId w:val="1"/>
                      </w:numPr>
                      <w:tabs>
                        <w:tab w:val="left" w:pos="215"/>
                      </w:tabs>
                      <w:spacing w:line="247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Identify features such as hills, mountains, </w:t>
                    </w:r>
                    <w:r>
                      <w:rPr>
                        <w:b/>
                        <w:sz w:val="18"/>
                      </w:rPr>
                      <w:t>coasts</w:t>
                    </w:r>
                    <w:r>
                      <w:rPr>
                        <w:b/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and</w:t>
                    </w:r>
                  </w:p>
                  <w:p w14:paraId="26A4A5DE" w14:textId="77777777" w:rsidR="00126CB7" w:rsidRDefault="00D02383">
                    <w:pPr>
                      <w:spacing w:line="217" w:lineRule="exact"/>
                      <w:ind w:left="214"/>
                      <w:rPr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 xml:space="preserve">rivers </w:t>
                    </w:r>
                    <w:r>
                      <w:rPr>
                        <w:sz w:val="18"/>
                      </w:rPr>
                      <w:t>on a map.</w:t>
                    </w:r>
                  </w:p>
                  <w:p w14:paraId="157C00E1" w14:textId="5CD82997" w:rsidR="00126CB7" w:rsidRDefault="00126CB7" w:rsidP="00194B43">
                    <w:pPr>
                      <w:tabs>
                        <w:tab w:val="left" w:pos="215"/>
                      </w:tabs>
                      <w:ind w:left="214" w:right="160"/>
                      <w:rPr>
                        <w:sz w:val="18"/>
                      </w:rPr>
                    </w:pPr>
                  </w:p>
                </w:txbxContent>
              </v:textbox>
            </v:shape>
            <v:shape id="_x0000_s1062" type="#_x0000_t202" style="position:absolute;left:230;top:-778;width:4564;height:264" fillcolor="#e1eed9" strokeweight="1.08pt">
              <v:textbox inset="0,0,0,0">
                <w:txbxContent>
                  <w:p w14:paraId="4B4C5657" w14:textId="77777777" w:rsidR="00126CB7" w:rsidRDefault="00D02383">
                    <w:pPr>
                      <w:spacing w:line="242" w:lineRule="exact"/>
                      <w:ind w:left="874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Geographical Skills and Fieldwork</w:t>
                    </w:r>
                  </w:p>
                </w:txbxContent>
              </v:textbox>
            </v:shape>
            <w10:wrap anchorx="page"/>
          </v:group>
        </w:pict>
      </w:r>
      <w:r w:rsidR="00D02383">
        <w:br w:type="column"/>
      </w:r>
    </w:p>
    <w:p w14:paraId="03D8AC16" w14:textId="77777777" w:rsidR="00126CB7" w:rsidRDefault="00126CB7">
      <w:pPr>
        <w:pStyle w:val="BodyText"/>
        <w:rPr>
          <w:sz w:val="20"/>
        </w:rPr>
      </w:pPr>
    </w:p>
    <w:p w14:paraId="2A4E715B" w14:textId="77777777" w:rsidR="00126CB7" w:rsidRDefault="00126CB7">
      <w:pPr>
        <w:pStyle w:val="BodyText"/>
        <w:rPr>
          <w:sz w:val="20"/>
        </w:rPr>
      </w:pPr>
    </w:p>
    <w:p w14:paraId="1E5F6DBA" w14:textId="77777777" w:rsidR="00126CB7" w:rsidRDefault="00126CB7">
      <w:pPr>
        <w:pStyle w:val="BodyText"/>
        <w:rPr>
          <w:sz w:val="20"/>
        </w:rPr>
      </w:pPr>
    </w:p>
    <w:p w14:paraId="4E013EDA" w14:textId="77777777" w:rsidR="00126CB7" w:rsidRDefault="00126CB7">
      <w:pPr>
        <w:pStyle w:val="BodyText"/>
        <w:rPr>
          <w:sz w:val="20"/>
        </w:rPr>
      </w:pPr>
    </w:p>
    <w:p w14:paraId="20D51993" w14:textId="77777777" w:rsidR="00126CB7" w:rsidRDefault="00126CB7">
      <w:pPr>
        <w:pStyle w:val="BodyText"/>
        <w:rPr>
          <w:sz w:val="20"/>
        </w:rPr>
      </w:pPr>
    </w:p>
    <w:p w14:paraId="2A42D0DB" w14:textId="77777777" w:rsidR="00126CB7" w:rsidRDefault="00126CB7">
      <w:pPr>
        <w:pStyle w:val="BodyText"/>
        <w:rPr>
          <w:sz w:val="20"/>
        </w:rPr>
      </w:pPr>
    </w:p>
    <w:p w14:paraId="60531ABA" w14:textId="77777777" w:rsidR="00126CB7" w:rsidRDefault="00126CB7">
      <w:pPr>
        <w:pStyle w:val="BodyText"/>
        <w:rPr>
          <w:sz w:val="20"/>
        </w:rPr>
      </w:pPr>
    </w:p>
    <w:p w14:paraId="6F35421C" w14:textId="77777777" w:rsidR="00126CB7" w:rsidRDefault="00126CB7">
      <w:pPr>
        <w:pStyle w:val="BodyText"/>
        <w:rPr>
          <w:sz w:val="20"/>
        </w:rPr>
      </w:pPr>
    </w:p>
    <w:p w14:paraId="693625A1" w14:textId="77777777" w:rsidR="00126CB7" w:rsidRDefault="00126CB7">
      <w:pPr>
        <w:pStyle w:val="BodyText"/>
        <w:rPr>
          <w:sz w:val="20"/>
        </w:rPr>
      </w:pPr>
    </w:p>
    <w:p w14:paraId="5D4E7C42" w14:textId="77777777" w:rsidR="00126CB7" w:rsidRDefault="00126CB7">
      <w:pPr>
        <w:pStyle w:val="BodyText"/>
        <w:rPr>
          <w:sz w:val="20"/>
        </w:rPr>
      </w:pPr>
    </w:p>
    <w:p w14:paraId="2701E9F6" w14:textId="77777777" w:rsidR="00126CB7" w:rsidRDefault="00126CB7">
      <w:pPr>
        <w:pStyle w:val="BodyText"/>
        <w:rPr>
          <w:sz w:val="20"/>
        </w:rPr>
      </w:pPr>
    </w:p>
    <w:p w14:paraId="0F79511F" w14:textId="77777777" w:rsidR="00126CB7" w:rsidRDefault="00126CB7">
      <w:pPr>
        <w:pStyle w:val="BodyText"/>
        <w:rPr>
          <w:sz w:val="20"/>
        </w:rPr>
      </w:pPr>
    </w:p>
    <w:p w14:paraId="3C29C211" w14:textId="77777777" w:rsidR="00126CB7" w:rsidRDefault="00126CB7">
      <w:pPr>
        <w:pStyle w:val="BodyText"/>
        <w:rPr>
          <w:sz w:val="20"/>
        </w:rPr>
      </w:pPr>
    </w:p>
    <w:p w14:paraId="2906DBAC" w14:textId="77777777" w:rsidR="00126CB7" w:rsidRDefault="00126CB7">
      <w:pPr>
        <w:pStyle w:val="BodyText"/>
        <w:rPr>
          <w:sz w:val="20"/>
        </w:rPr>
      </w:pPr>
    </w:p>
    <w:p w14:paraId="072612A1" w14:textId="77777777" w:rsidR="00126CB7" w:rsidRDefault="00126CB7">
      <w:pPr>
        <w:pStyle w:val="BodyText"/>
        <w:rPr>
          <w:sz w:val="20"/>
        </w:rPr>
      </w:pPr>
    </w:p>
    <w:p w14:paraId="5AA5665B" w14:textId="77777777" w:rsidR="00126CB7" w:rsidRDefault="00126CB7">
      <w:pPr>
        <w:pStyle w:val="BodyText"/>
        <w:spacing w:before="11"/>
        <w:rPr>
          <w:sz w:val="17"/>
        </w:rPr>
      </w:pPr>
    </w:p>
    <w:p w14:paraId="16548FEC" w14:textId="3CDE89E9" w:rsidR="00126CB7" w:rsidRPr="00194B43" w:rsidRDefault="00D02383">
      <w:pPr>
        <w:ind w:left="285"/>
        <w:rPr>
          <w:b/>
          <w:bCs/>
          <w:sz w:val="20"/>
        </w:rPr>
      </w:pPr>
      <w:r w:rsidRPr="00194B43">
        <w:rPr>
          <w:b/>
          <w:bCs/>
          <w:sz w:val="20"/>
        </w:rPr>
        <w:t>London</w:t>
      </w:r>
    </w:p>
    <w:p w14:paraId="45220290" w14:textId="77777777" w:rsidR="00126CB7" w:rsidRDefault="00D02383">
      <w:pPr>
        <w:spacing w:before="104"/>
        <w:ind w:left="285"/>
        <w:rPr>
          <w:b/>
          <w:sz w:val="20"/>
        </w:rPr>
      </w:pPr>
      <w:r>
        <w:br w:type="column"/>
      </w:r>
      <w:r>
        <w:rPr>
          <w:b/>
          <w:sz w:val="20"/>
        </w:rPr>
        <w:t>Diagrams</w:t>
      </w:r>
    </w:p>
    <w:p w14:paraId="44C92022" w14:textId="77777777" w:rsidR="00126CB7" w:rsidRDefault="00D02383">
      <w:pPr>
        <w:pStyle w:val="BodyText"/>
        <w:spacing w:before="8"/>
        <w:rPr>
          <w:b/>
          <w:sz w:val="10"/>
        </w:rPr>
      </w:pPr>
      <w:r>
        <w:br w:type="column"/>
      </w:r>
    </w:p>
    <w:p w14:paraId="72E29FAD" w14:textId="77777777" w:rsidR="00126CB7" w:rsidRDefault="00D02383">
      <w:pPr>
        <w:pStyle w:val="BodyText"/>
        <w:spacing w:line="22" w:lineRule="exact"/>
        <w:ind w:left="1792"/>
        <w:rPr>
          <w:sz w:val="2"/>
        </w:rPr>
      </w:pPr>
      <w:r>
        <w:rPr>
          <w:sz w:val="2"/>
        </w:rPr>
      </w:r>
      <w:r>
        <w:rPr>
          <w:sz w:val="2"/>
        </w:rPr>
        <w:pict w14:anchorId="244FFD86">
          <v:group id="_x0000_s1059" style="width:291.45pt;height:1.1pt;mso-position-horizontal-relative:char;mso-position-vertical-relative:line" coordsize="5829,22">
            <v:line id="_x0000_s1060" style="position:absolute" from="0,11" to="5828,11" strokeweight="1.08pt"/>
            <w10:anchorlock/>
          </v:group>
        </w:pict>
      </w:r>
    </w:p>
    <w:p w14:paraId="7B149C31" w14:textId="77777777" w:rsidR="00126CB7" w:rsidRDefault="00126CB7">
      <w:pPr>
        <w:pStyle w:val="BodyText"/>
        <w:rPr>
          <w:b/>
          <w:sz w:val="20"/>
        </w:rPr>
      </w:pPr>
    </w:p>
    <w:p w14:paraId="60B8F6D0" w14:textId="77777777" w:rsidR="00126CB7" w:rsidRDefault="00126CB7">
      <w:pPr>
        <w:pStyle w:val="BodyText"/>
        <w:rPr>
          <w:b/>
          <w:sz w:val="20"/>
        </w:rPr>
      </w:pPr>
    </w:p>
    <w:p w14:paraId="32E182DF" w14:textId="77777777" w:rsidR="00126CB7" w:rsidRDefault="00126CB7">
      <w:pPr>
        <w:pStyle w:val="BodyText"/>
        <w:rPr>
          <w:b/>
          <w:sz w:val="20"/>
        </w:rPr>
      </w:pPr>
    </w:p>
    <w:p w14:paraId="106681C7" w14:textId="77777777" w:rsidR="00126CB7" w:rsidRDefault="00126CB7">
      <w:pPr>
        <w:pStyle w:val="BodyText"/>
        <w:rPr>
          <w:b/>
          <w:sz w:val="20"/>
        </w:rPr>
      </w:pPr>
    </w:p>
    <w:p w14:paraId="478D5DD3" w14:textId="77777777" w:rsidR="00126CB7" w:rsidRDefault="00126CB7">
      <w:pPr>
        <w:pStyle w:val="BodyText"/>
        <w:rPr>
          <w:b/>
          <w:sz w:val="20"/>
        </w:rPr>
      </w:pPr>
    </w:p>
    <w:p w14:paraId="155539C7" w14:textId="77777777" w:rsidR="00126CB7" w:rsidRDefault="00126CB7">
      <w:pPr>
        <w:pStyle w:val="BodyText"/>
        <w:rPr>
          <w:b/>
          <w:sz w:val="20"/>
        </w:rPr>
      </w:pPr>
    </w:p>
    <w:p w14:paraId="01963DC5" w14:textId="77777777" w:rsidR="00126CB7" w:rsidRDefault="00126CB7">
      <w:pPr>
        <w:pStyle w:val="BodyText"/>
        <w:rPr>
          <w:b/>
          <w:sz w:val="20"/>
        </w:rPr>
      </w:pPr>
    </w:p>
    <w:p w14:paraId="7BCC6410" w14:textId="77777777" w:rsidR="00126CB7" w:rsidRDefault="00126CB7">
      <w:pPr>
        <w:pStyle w:val="BodyText"/>
        <w:rPr>
          <w:b/>
          <w:sz w:val="20"/>
        </w:rPr>
      </w:pPr>
    </w:p>
    <w:p w14:paraId="2798614E" w14:textId="77777777" w:rsidR="00194B43" w:rsidRDefault="00194B43" w:rsidP="00194B43">
      <w:pPr>
        <w:ind w:right="6762"/>
        <w:rPr>
          <w:sz w:val="20"/>
        </w:rPr>
      </w:pPr>
    </w:p>
    <w:p w14:paraId="6C51DD2C" w14:textId="58493824" w:rsidR="00126CB7" w:rsidRDefault="00D02383" w:rsidP="00194B43">
      <w:pPr>
        <w:ind w:right="6762"/>
        <w:rPr>
          <w:sz w:val="20"/>
        </w:rPr>
      </w:pPr>
      <w:r w:rsidRPr="00194B43">
        <w:rPr>
          <w:b/>
          <w:bCs/>
        </w:rPr>
        <w:pict w14:anchorId="2BBDD3B3">
          <v:shape id="_x0000_s1058" type="#_x0000_t202" style="position:absolute;margin-left:487.65pt;margin-top:-112.7pt;width:291.95pt;height:479.85pt;z-index:251663360;mso-position-horizontal-relative:page" filled="f" stroked="f">
            <v:textbox style="mso-next-textbox:#_x0000_s1058" inset="0,0,0,0">
              <w:txbxContent>
                <w:tbl>
                  <w:tblPr>
                    <w:tblW w:w="0" w:type="auto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415"/>
                    <w:gridCol w:w="4392"/>
                  </w:tblGrid>
                  <w:tr w:rsidR="00126CB7" w14:paraId="7AA720F8" w14:textId="77777777">
                    <w:trPr>
                      <w:trHeight w:val="258"/>
                    </w:trPr>
                    <w:tc>
                      <w:tcPr>
                        <w:tcW w:w="5807" w:type="dxa"/>
                        <w:gridSpan w:val="2"/>
                        <w:shd w:val="clear" w:color="auto" w:fill="E1EED9"/>
                      </w:tcPr>
                      <w:p w14:paraId="6E7431CB" w14:textId="77777777" w:rsidR="00126CB7" w:rsidRDefault="00D02383">
                        <w:pPr>
                          <w:pStyle w:val="TableParagraph"/>
                          <w:spacing w:line="239" w:lineRule="exact"/>
                          <w:ind w:left="2364" w:right="2341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Vocabulary</w:t>
                        </w:r>
                      </w:p>
                    </w:tc>
                  </w:tr>
                  <w:tr w:rsidR="00126CB7" w14:paraId="132BF60C" w14:textId="77777777">
                    <w:trPr>
                      <w:trHeight w:val="429"/>
                    </w:trPr>
                    <w:tc>
                      <w:tcPr>
                        <w:tcW w:w="1415" w:type="dxa"/>
                      </w:tcPr>
                      <w:p w14:paraId="78A8BD68" w14:textId="77777777" w:rsidR="00126CB7" w:rsidRDefault="00D02383">
                        <w:pPr>
                          <w:pStyle w:val="TableParagraph"/>
                          <w:spacing w:before="105"/>
                          <w:ind w:left="11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agriculture</w:t>
                        </w:r>
                      </w:p>
                    </w:tc>
                    <w:tc>
                      <w:tcPr>
                        <w:tcW w:w="4392" w:type="dxa"/>
                      </w:tcPr>
                      <w:p w14:paraId="7C772D99" w14:textId="77777777" w:rsidR="00126CB7" w:rsidRDefault="00D02383">
                        <w:pPr>
                          <w:pStyle w:val="TableParagraph"/>
                          <w:spacing w:line="217" w:lineRule="exact"/>
                          <w:ind w:left="11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farming and the methods that are used to raise and</w:t>
                        </w:r>
                      </w:p>
                      <w:p w14:paraId="031D394D" w14:textId="77777777" w:rsidR="00126CB7" w:rsidRDefault="00D02383">
                        <w:pPr>
                          <w:pStyle w:val="TableParagraph"/>
                          <w:spacing w:line="193" w:lineRule="exact"/>
                          <w:ind w:left="11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look after crops and animals</w:t>
                        </w:r>
                      </w:p>
                    </w:tc>
                  </w:tr>
                  <w:tr w:rsidR="00126CB7" w14:paraId="67F2973A" w14:textId="77777777">
                    <w:trPr>
                      <w:trHeight w:val="649"/>
                    </w:trPr>
                    <w:tc>
                      <w:tcPr>
                        <w:tcW w:w="1415" w:type="dxa"/>
                      </w:tcPr>
                      <w:p w14:paraId="188AF13F" w14:textId="77777777" w:rsidR="00126CB7" w:rsidRDefault="00126CB7">
                        <w:pPr>
                          <w:pStyle w:val="TableParagraph"/>
                          <w:spacing w:before="7"/>
                          <w:rPr>
                            <w:sz w:val="17"/>
                          </w:rPr>
                        </w:pPr>
                      </w:p>
                      <w:p w14:paraId="2555C1EC" w14:textId="77777777" w:rsidR="00126CB7" w:rsidRDefault="00D02383">
                        <w:pPr>
                          <w:pStyle w:val="TableParagraph"/>
                          <w:ind w:left="11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arable</w:t>
                        </w:r>
                      </w:p>
                    </w:tc>
                    <w:tc>
                      <w:tcPr>
                        <w:tcW w:w="4392" w:type="dxa"/>
                      </w:tcPr>
                      <w:p w14:paraId="65FD51E0" w14:textId="77777777" w:rsidR="00126CB7" w:rsidRDefault="00D02383">
                        <w:pPr>
                          <w:pStyle w:val="TableParagraph"/>
                          <w:spacing w:line="237" w:lineRule="auto"/>
                          <w:ind w:left="112" w:right="17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farming that involves growing </w:t>
                        </w:r>
                        <w:r>
                          <w:rPr>
                            <w:b/>
                            <w:sz w:val="18"/>
                          </w:rPr>
                          <w:t xml:space="preserve">crops </w:t>
                        </w:r>
                        <w:r>
                          <w:rPr>
                            <w:sz w:val="18"/>
                          </w:rPr>
                          <w:t>such as wheat and barley rather than keeping animals or growing fruit and</w:t>
                        </w:r>
                      </w:p>
                      <w:p w14:paraId="423AE1BB" w14:textId="77777777" w:rsidR="00126CB7" w:rsidRDefault="00D02383">
                        <w:pPr>
                          <w:pStyle w:val="TableParagraph"/>
                          <w:spacing w:line="193" w:lineRule="exact"/>
                          <w:ind w:left="11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vegetables.</w:t>
                        </w:r>
                      </w:p>
                    </w:tc>
                  </w:tr>
                  <w:tr w:rsidR="00126CB7" w14:paraId="7387CC76" w14:textId="77777777">
                    <w:trPr>
                      <w:trHeight w:val="209"/>
                    </w:trPr>
                    <w:tc>
                      <w:tcPr>
                        <w:tcW w:w="1415" w:type="dxa"/>
                      </w:tcPr>
                      <w:p w14:paraId="60A0732C" w14:textId="77777777" w:rsidR="00126CB7" w:rsidRDefault="00D02383">
                        <w:pPr>
                          <w:pStyle w:val="TableParagraph"/>
                          <w:spacing w:line="190" w:lineRule="exact"/>
                          <w:ind w:left="11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cartographer</w:t>
                        </w:r>
                      </w:p>
                    </w:tc>
                    <w:tc>
                      <w:tcPr>
                        <w:tcW w:w="4392" w:type="dxa"/>
                      </w:tcPr>
                      <w:p w14:paraId="066F366E" w14:textId="77777777" w:rsidR="00126CB7" w:rsidRDefault="00D02383">
                        <w:pPr>
                          <w:pStyle w:val="TableParagraph"/>
                          <w:spacing w:line="190" w:lineRule="exact"/>
                          <w:ind w:left="11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somebody who draws and produces maps</w:t>
                        </w:r>
                      </w:p>
                    </w:tc>
                  </w:tr>
                  <w:tr w:rsidR="00126CB7" w14:paraId="18C68C06" w14:textId="77777777">
                    <w:trPr>
                      <w:trHeight w:val="209"/>
                    </w:trPr>
                    <w:tc>
                      <w:tcPr>
                        <w:tcW w:w="1415" w:type="dxa"/>
                      </w:tcPr>
                      <w:p w14:paraId="3BBBB50B" w14:textId="77777777" w:rsidR="00126CB7" w:rsidRDefault="00D02383">
                        <w:pPr>
                          <w:pStyle w:val="TableParagraph"/>
                          <w:spacing w:line="190" w:lineRule="exact"/>
                          <w:ind w:left="11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city</w:t>
                        </w:r>
                      </w:p>
                    </w:tc>
                    <w:tc>
                      <w:tcPr>
                        <w:tcW w:w="4392" w:type="dxa"/>
                      </w:tcPr>
                      <w:p w14:paraId="2B1D294F" w14:textId="77777777" w:rsidR="00126CB7" w:rsidRDefault="00D02383">
                        <w:pPr>
                          <w:pStyle w:val="TableParagraph"/>
                          <w:spacing w:line="190" w:lineRule="exact"/>
                          <w:ind w:left="11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a large </w:t>
                        </w:r>
                        <w:r>
                          <w:rPr>
                            <w:b/>
                            <w:sz w:val="18"/>
                          </w:rPr>
                          <w:t>town</w:t>
                        </w:r>
                        <w:r>
                          <w:rPr>
                            <w:sz w:val="18"/>
                          </w:rPr>
                          <w:t xml:space="preserve">. London is a </w:t>
                        </w:r>
                        <w:r>
                          <w:rPr>
                            <w:b/>
                            <w:sz w:val="18"/>
                          </w:rPr>
                          <w:t>city</w:t>
                        </w:r>
                        <w:r>
                          <w:rPr>
                            <w:sz w:val="18"/>
                          </w:rPr>
                          <w:t>.</w:t>
                        </w:r>
                      </w:p>
                    </w:tc>
                  </w:tr>
                  <w:tr w:rsidR="00126CB7" w14:paraId="0CC42D8C" w14:textId="77777777">
                    <w:trPr>
                      <w:trHeight w:val="209"/>
                    </w:trPr>
                    <w:tc>
                      <w:tcPr>
                        <w:tcW w:w="1415" w:type="dxa"/>
                      </w:tcPr>
                      <w:p w14:paraId="13F6913B" w14:textId="77777777" w:rsidR="00126CB7" w:rsidRDefault="00D02383">
                        <w:pPr>
                          <w:pStyle w:val="TableParagraph"/>
                          <w:spacing w:line="190" w:lineRule="exact"/>
                          <w:ind w:left="11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coastal</w:t>
                        </w:r>
                      </w:p>
                    </w:tc>
                    <w:tc>
                      <w:tcPr>
                        <w:tcW w:w="4392" w:type="dxa"/>
                      </w:tcPr>
                      <w:p w14:paraId="752E501C" w14:textId="77777777" w:rsidR="00126CB7" w:rsidRDefault="00D02383">
                        <w:pPr>
                          <w:pStyle w:val="TableParagraph"/>
                          <w:spacing w:line="190" w:lineRule="exact"/>
                          <w:ind w:left="11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an area of land close to the sea</w:t>
                        </w:r>
                      </w:p>
                    </w:tc>
                  </w:tr>
                  <w:tr w:rsidR="00126CB7" w14:paraId="4FE58EB2" w14:textId="77777777">
                    <w:trPr>
                      <w:trHeight w:val="429"/>
                    </w:trPr>
                    <w:tc>
                      <w:tcPr>
                        <w:tcW w:w="1415" w:type="dxa"/>
                      </w:tcPr>
                      <w:p w14:paraId="5D141293" w14:textId="77777777" w:rsidR="00126CB7" w:rsidRDefault="00D02383">
                        <w:pPr>
                          <w:pStyle w:val="TableParagraph"/>
                          <w:spacing w:before="106"/>
                          <w:ind w:left="11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compass points</w:t>
                        </w:r>
                      </w:p>
                    </w:tc>
                    <w:tc>
                      <w:tcPr>
                        <w:tcW w:w="4392" w:type="dxa"/>
                      </w:tcPr>
                      <w:p w14:paraId="66196C83" w14:textId="77777777" w:rsidR="00126CB7" w:rsidRDefault="00D02383">
                        <w:pPr>
                          <w:pStyle w:val="TableParagraph"/>
                          <w:spacing w:line="217" w:lineRule="exact"/>
                          <w:ind w:left="11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any of the </w:t>
                        </w:r>
                        <w:hyperlink r:id="rId8">
                          <w:r>
                            <w:rPr>
                              <w:sz w:val="18"/>
                            </w:rPr>
                            <w:t xml:space="preserve">main </w:t>
                          </w:r>
                        </w:hyperlink>
                        <w:r>
                          <w:rPr>
                            <w:sz w:val="18"/>
                          </w:rPr>
                          <w:t>points of a compass: north, south, east,</w:t>
                        </w:r>
                      </w:p>
                      <w:p w14:paraId="7864D8FE" w14:textId="77777777" w:rsidR="00126CB7" w:rsidRDefault="00D02383">
                        <w:pPr>
                          <w:pStyle w:val="TableParagraph"/>
                          <w:spacing w:line="192" w:lineRule="exact"/>
                          <w:ind w:left="11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west, north-east, north-west, south-east, south-west</w:t>
                        </w:r>
                      </w:p>
                    </w:tc>
                  </w:tr>
                  <w:tr w:rsidR="00126CB7" w14:paraId="1DA04469" w14:textId="77777777">
                    <w:trPr>
                      <w:trHeight w:val="429"/>
                    </w:trPr>
                    <w:tc>
                      <w:tcPr>
                        <w:tcW w:w="1415" w:type="dxa"/>
                      </w:tcPr>
                      <w:p w14:paraId="34A01769" w14:textId="77777777" w:rsidR="00126CB7" w:rsidRDefault="00D02383">
                        <w:pPr>
                          <w:pStyle w:val="TableParagraph"/>
                          <w:spacing w:before="105"/>
                          <w:ind w:left="11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country</w:t>
                        </w:r>
                      </w:p>
                    </w:tc>
                    <w:tc>
                      <w:tcPr>
                        <w:tcW w:w="4392" w:type="dxa"/>
                      </w:tcPr>
                      <w:p w14:paraId="7CAEDB53" w14:textId="77777777" w:rsidR="00126CB7" w:rsidRDefault="00D02383">
                        <w:pPr>
                          <w:pStyle w:val="TableParagraph"/>
                          <w:spacing w:line="216" w:lineRule="exact"/>
                          <w:ind w:left="11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an area of land that is controlled by its own</w:t>
                        </w:r>
                      </w:p>
                      <w:p w14:paraId="5B210A98" w14:textId="77777777" w:rsidR="00126CB7" w:rsidRDefault="00D02383">
                        <w:pPr>
                          <w:pStyle w:val="TableParagraph"/>
                          <w:spacing w:line="193" w:lineRule="exact"/>
                          <w:ind w:left="11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government.</w:t>
                        </w:r>
                      </w:p>
                    </w:tc>
                  </w:tr>
                  <w:tr w:rsidR="00126CB7" w14:paraId="13D53BBD" w14:textId="77777777">
                    <w:trPr>
                      <w:trHeight w:val="429"/>
                    </w:trPr>
                    <w:tc>
                      <w:tcPr>
                        <w:tcW w:w="1415" w:type="dxa"/>
                      </w:tcPr>
                      <w:p w14:paraId="286D25CC" w14:textId="77777777" w:rsidR="00126CB7" w:rsidRDefault="00D02383">
                        <w:pPr>
                          <w:pStyle w:val="TableParagraph"/>
                          <w:spacing w:before="106"/>
                          <w:ind w:left="11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county</w:t>
                        </w:r>
                      </w:p>
                    </w:tc>
                    <w:tc>
                      <w:tcPr>
                        <w:tcW w:w="4392" w:type="dxa"/>
                      </w:tcPr>
                      <w:p w14:paraId="7E4FB8AE" w14:textId="77777777" w:rsidR="00126CB7" w:rsidRDefault="00D02383">
                        <w:pPr>
                          <w:pStyle w:val="TableParagraph"/>
                          <w:spacing w:line="217" w:lineRule="exact"/>
                          <w:ind w:left="11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 region of Britain or Ireland which has its own local</w:t>
                        </w:r>
                      </w:p>
                      <w:p w14:paraId="536CE68B" w14:textId="77777777" w:rsidR="00126CB7" w:rsidRDefault="00D02383">
                        <w:pPr>
                          <w:pStyle w:val="TableParagraph"/>
                          <w:spacing w:line="192" w:lineRule="exact"/>
                          <w:ind w:left="11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government</w:t>
                        </w:r>
                      </w:p>
                    </w:tc>
                  </w:tr>
                  <w:tr w:rsidR="00126CB7" w14:paraId="2D6D4FD4" w14:textId="77777777">
                    <w:trPr>
                      <w:trHeight w:val="429"/>
                    </w:trPr>
                    <w:tc>
                      <w:tcPr>
                        <w:tcW w:w="1415" w:type="dxa"/>
                      </w:tcPr>
                      <w:p w14:paraId="766181F2" w14:textId="77777777" w:rsidR="00126CB7" w:rsidRDefault="00D02383">
                        <w:pPr>
                          <w:pStyle w:val="TableParagraph"/>
                          <w:spacing w:before="105"/>
                          <w:ind w:left="11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crop</w:t>
                        </w:r>
                      </w:p>
                    </w:tc>
                    <w:tc>
                      <w:tcPr>
                        <w:tcW w:w="4392" w:type="dxa"/>
                      </w:tcPr>
                      <w:p w14:paraId="15C31B46" w14:textId="77777777" w:rsidR="00126CB7" w:rsidRDefault="00D02383">
                        <w:pPr>
                          <w:pStyle w:val="TableParagraph"/>
                          <w:spacing w:line="216" w:lineRule="exact"/>
                          <w:ind w:left="11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plants such as </w:t>
                        </w:r>
                        <w:hyperlink r:id="rId9">
                          <w:r>
                            <w:rPr>
                              <w:sz w:val="18"/>
                            </w:rPr>
                            <w:t xml:space="preserve">wheat </w:t>
                          </w:r>
                        </w:hyperlink>
                        <w:r>
                          <w:rPr>
                            <w:sz w:val="18"/>
                          </w:rPr>
                          <w:t xml:space="preserve">and </w:t>
                        </w:r>
                        <w:hyperlink r:id="rId10">
                          <w:r>
                            <w:rPr>
                              <w:sz w:val="18"/>
                            </w:rPr>
                            <w:t xml:space="preserve">potatoes </w:t>
                          </w:r>
                        </w:hyperlink>
                        <w:r>
                          <w:rPr>
                            <w:sz w:val="18"/>
                          </w:rPr>
                          <w:t>that are grown in</w:t>
                        </w:r>
                      </w:p>
                      <w:p w14:paraId="78FA17BB" w14:textId="77777777" w:rsidR="00126CB7" w:rsidRDefault="00D02383">
                        <w:pPr>
                          <w:pStyle w:val="TableParagraph"/>
                          <w:spacing w:line="193" w:lineRule="exact"/>
                          <w:ind w:left="11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large quantities for food</w:t>
                        </w:r>
                      </w:p>
                    </w:tc>
                  </w:tr>
                  <w:tr w:rsidR="00126CB7" w14:paraId="3B735B09" w14:textId="77777777">
                    <w:trPr>
                      <w:trHeight w:val="429"/>
                    </w:trPr>
                    <w:tc>
                      <w:tcPr>
                        <w:tcW w:w="1415" w:type="dxa"/>
                      </w:tcPr>
                      <w:p w14:paraId="559C4B43" w14:textId="77777777" w:rsidR="00126CB7" w:rsidRDefault="00D02383">
                        <w:pPr>
                          <w:pStyle w:val="TableParagraph"/>
                          <w:spacing w:before="106"/>
                          <w:ind w:left="11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density</w:t>
                        </w:r>
                      </w:p>
                    </w:tc>
                    <w:tc>
                      <w:tcPr>
                        <w:tcW w:w="4392" w:type="dxa"/>
                      </w:tcPr>
                      <w:p w14:paraId="68001B9C" w14:textId="77777777" w:rsidR="00126CB7" w:rsidRDefault="00D02383">
                        <w:pPr>
                          <w:pStyle w:val="TableParagraph"/>
                          <w:spacing w:line="218" w:lineRule="exact"/>
                          <w:ind w:left="11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the </w:t>
                        </w:r>
                        <w:hyperlink r:id="rId11">
                          <w:r>
                            <w:rPr>
                              <w:sz w:val="18"/>
                            </w:rPr>
                            <w:t xml:space="preserve">extent </w:t>
                          </w:r>
                        </w:hyperlink>
                        <w:r>
                          <w:rPr>
                            <w:sz w:val="18"/>
                          </w:rPr>
                          <w:t>to which something is filled or covered with</w:t>
                        </w:r>
                      </w:p>
                      <w:p w14:paraId="67301A71" w14:textId="77777777" w:rsidR="00126CB7" w:rsidRDefault="00D02383">
                        <w:pPr>
                          <w:pStyle w:val="TableParagraph"/>
                          <w:spacing w:line="192" w:lineRule="exact"/>
                          <w:ind w:left="11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people or things</w:t>
                        </w:r>
                      </w:p>
                    </w:tc>
                  </w:tr>
                  <w:tr w:rsidR="00126CB7" w14:paraId="50220823" w14:textId="77777777">
                    <w:trPr>
                      <w:trHeight w:val="429"/>
                    </w:trPr>
                    <w:tc>
                      <w:tcPr>
                        <w:tcW w:w="1415" w:type="dxa"/>
                      </w:tcPr>
                      <w:p w14:paraId="53783705" w14:textId="77777777" w:rsidR="00126CB7" w:rsidRDefault="00D02383">
                        <w:pPr>
                          <w:pStyle w:val="TableParagraph"/>
                          <w:spacing w:before="105"/>
                          <w:ind w:left="11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farming</w:t>
                        </w:r>
                      </w:p>
                    </w:tc>
                    <w:tc>
                      <w:tcPr>
                        <w:tcW w:w="4392" w:type="dxa"/>
                      </w:tcPr>
                      <w:p w14:paraId="45E390FC" w14:textId="77777777" w:rsidR="00126CB7" w:rsidRDefault="00D02383">
                        <w:pPr>
                          <w:pStyle w:val="TableParagraph"/>
                          <w:spacing w:line="217" w:lineRule="exact"/>
                          <w:ind w:left="11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the activity of growing </w:t>
                        </w:r>
                        <w:hyperlink r:id="rId12">
                          <w:r>
                            <w:rPr>
                              <w:b/>
                              <w:sz w:val="18"/>
                            </w:rPr>
                            <w:t xml:space="preserve">crops </w:t>
                          </w:r>
                        </w:hyperlink>
                        <w:r>
                          <w:rPr>
                            <w:sz w:val="18"/>
                          </w:rPr>
                          <w:t>or keeping animals on a</w:t>
                        </w:r>
                      </w:p>
                      <w:p w14:paraId="463DE90A" w14:textId="77777777" w:rsidR="00126CB7" w:rsidRDefault="00D02383">
                        <w:pPr>
                          <w:pStyle w:val="TableParagraph"/>
                          <w:spacing w:line="193" w:lineRule="exact"/>
                          <w:ind w:left="11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farm</w:t>
                        </w:r>
                      </w:p>
                    </w:tc>
                  </w:tr>
                  <w:tr w:rsidR="00126CB7" w14:paraId="08D52620" w14:textId="77777777">
                    <w:trPr>
                      <w:trHeight w:val="209"/>
                    </w:trPr>
                    <w:tc>
                      <w:tcPr>
                        <w:tcW w:w="1415" w:type="dxa"/>
                      </w:tcPr>
                      <w:p w14:paraId="449F08F2" w14:textId="77777777" w:rsidR="00126CB7" w:rsidRDefault="00D02383">
                        <w:pPr>
                          <w:pStyle w:val="TableParagraph"/>
                          <w:spacing w:line="190" w:lineRule="exact"/>
                          <w:ind w:left="11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historical</w:t>
                        </w:r>
                      </w:p>
                    </w:tc>
                    <w:tc>
                      <w:tcPr>
                        <w:tcW w:w="4392" w:type="dxa"/>
                      </w:tcPr>
                      <w:p w14:paraId="24270AC6" w14:textId="77777777" w:rsidR="00126CB7" w:rsidRDefault="00D02383">
                        <w:pPr>
                          <w:pStyle w:val="TableParagraph"/>
                          <w:spacing w:line="190" w:lineRule="exact"/>
                          <w:ind w:left="11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people, </w:t>
                        </w:r>
                        <w:hyperlink r:id="rId13">
                          <w:r>
                            <w:rPr>
                              <w:sz w:val="18"/>
                            </w:rPr>
                            <w:t xml:space="preserve">situations, </w:t>
                          </w:r>
                        </w:hyperlink>
                        <w:r>
                          <w:rPr>
                            <w:sz w:val="18"/>
                          </w:rPr>
                          <w:t xml:space="preserve">or things that </w:t>
                        </w:r>
                        <w:hyperlink r:id="rId14">
                          <w:r>
                            <w:rPr>
                              <w:sz w:val="18"/>
                            </w:rPr>
                            <w:t xml:space="preserve">existed </w:t>
                          </w:r>
                        </w:hyperlink>
                        <w:r>
                          <w:rPr>
                            <w:sz w:val="18"/>
                          </w:rPr>
                          <w:t>in the past</w:t>
                        </w:r>
                      </w:p>
                    </w:tc>
                  </w:tr>
                  <w:tr w:rsidR="00126CB7" w14:paraId="56491C55" w14:textId="77777777">
                    <w:trPr>
                      <w:trHeight w:val="429"/>
                    </w:trPr>
                    <w:tc>
                      <w:tcPr>
                        <w:tcW w:w="1415" w:type="dxa"/>
                      </w:tcPr>
                      <w:p w14:paraId="74244515" w14:textId="77777777" w:rsidR="00126CB7" w:rsidRDefault="00D02383">
                        <w:pPr>
                          <w:pStyle w:val="TableParagraph"/>
                          <w:spacing w:line="216" w:lineRule="exact"/>
                          <w:ind w:left="11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human</w:t>
                        </w:r>
                      </w:p>
                      <w:p w14:paraId="2E7B1DF5" w14:textId="77777777" w:rsidR="00126CB7" w:rsidRDefault="00D02383">
                        <w:pPr>
                          <w:pStyle w:val="TableParagraph"/>
                          <w:spacing w:line="193" w:lineRule="exact"/>
                          <w:ind w:left="11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geography</w:t>
                        </w:r>
                      </w:p>
                    </w:tc>
                    <w:tc>
                      <w:tcPr>
                        <w:tcW w:w="4392" w:type="dxa"/>
                      </w:tcPr>
                      <w:p w14:paraId="44390610" w14:textId="77777777" w:rsidR="00126CB7" w:rsidRDefault="00D02383">
                        <w:pPr>
                          <w:pStyle w:val="TableParagraph"/>
                          <w:spacing w:line="216" w:lineRule="exact"/>
                          <w:ind w:left="11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features of land that have been impacted by human</w:t>
                        </w:r>
                      </w:p>
                      <w:p w14:paraId="5AAA6748" w14:textId="77777777" w:rsidR="00126CB7" w:rsidRDefault="00D02383">
                        <w:pPr>
                          <w:pStyle w:val="TableParagraph"/>
                          <w:spacing w:line="193" w:lineRule="exact"/>
                          <w:ind w:left="11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activity</w:t>
                        </w:r>
                      </w:p>
                    </w:tc>
                  </w:tr>
                  <w:tr w:rsidR="00126CB7" w14:paraId="5A37E590" w14:textId="77777777">
                    <w:trPr>
                      <w:trHeight w:val="429"/>
                    </w:trPr>
                    <w:tc>
                      <w:tcPr>
                        <w:tcW w:w="1415" w:type="dxa"/>
                      </w:tcPr>
                      <w:p w14:paraId="4DD0C74A" w14:textId="77777777" w:rsidR="00126CB7" w:rsidRDefault="00D02383">
                        <w:pPr>
                          <w:pStyle w:val="TableParagraph"/>
                          <w:spacing w:before="106"/>
                          <w:ind w:left="11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key</w:t>
                        </w:r>
                      </w:p>
                    </w:tc>
                    <w:tc>
                      <w:tcPr>
                        <w:tcW w:w="4392" w:type="dxa"/>
                      </w:tcPr>
                      <w:p w14:paraId="5D7A36A0" w14:textId="77777777" w:rsidR="00126CB7" w:rsidRDefault="00D02383">
                        <w:pPr>
                          <w:pStyle w:val="TableParagraph"/>
                          <w:spacing w:line="218" w:lineRule="exact"/>
                          <w:ind w:left="11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The key on a map or diagram is a list of the symbols</w:t>
                        </w:r>
                      </w:p>
                      <w:p w14:paraId="348E82AD" w14:textId="77777777" w:rsidR="00126CB7" w:rsidRDefault="00D02383">
                        <w:pPr>
                          <w:pStyle w:val="TableParagraph"/>
                          <w:spacing w:line="192" w:lineRule="exact"/>
                          <w:ind w:left="11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used and their meanings</w:t>
                        </w:r>
                      </w:p>
                    </w:tc>
                  </w:tr>
                  <w:tr w:rsidR="00126CB7" w14:paraId="5EE322CF" w14:textId="77777777">
                    <w:trPr>
                      <w:trHeight w:val="429"/>
                    </w:trPr>
                    <w:tc>
                      <w:tcPr>
                        <w:tcW w:w="1415" w:type="dxa"/>
                      </w:tcPr>
                      <w:p w14:paraId="2D6EA06D" w14:textId="77777777" w:rsidR="00126CB7" w:rsidRDefault="00D02383">
                        <w:pPr>
                          <w:pStyle w:val="TableParagraph"/>
                          <w:spacing w:before="105"/>
                          <w:ind w:left="11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landscape</w:t>
                        </w:r>
                      </w:p>
                    </w:tc>
                    <w:tc>
                      <w:tcPr>
                        <w:tcW w:w="4392" w:type="dxa"/>
                      </w:tcPr>
                      <w:p w14:paraId="080D4AA5" w14:textId="77777777" w:rsidR="00126CB7" w:rsidRDefault="00D02383">
                        <w:pPr>
                          <w:pStyle w:val="TableParagraph"/>
                          <w:spacing w:line="217" w:lineRule="exact"/>
                          <w:ind w:left="11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everything you can see when you look across an area of</w:t>
                        </w:r>
                      </w:p>
                      <w:p w14:paraId="00F555A4" w14:textId="77777777" w:rsidR="00126CB7" w:rsidRDefault="00D02383">
                        <w:pPr>
                          <w:pStyle w:val="TableParagraph"/>
                          <w:spacing w:line="193" w:lineRule="exact"/>
                          <w:ind w:left="11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land, including hills, rivers, buildings, trees, and plants.</w:t>
                        </w:r>
                      </w:p>
                    </w:tc>
                  </w:tr>
                  <w:tr w:rsidR="00126CB7" w14:paraId="6DC00991" w14:textId="77777777">
                    <w:trPr>
                      <w:trHeight w:val="429"/>
                    </w:trPr>
                    <w:tc>
                      <w:tcPr>
                        <w:tcW w:w="1415" w:type="dxa"/>
                      </w:tcPr>
                      <w:p w14:paraId="4ABB3BD0" w14:textId="77777777" w:rsidR="00126CB7" w:rsidRDefault="00D02383">
                        <w:pPr>
                          <w:pStyle w:val="TableParagraph"/>
                          <w:spacing w:before="107"/>
                          <w:ind w:left="11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livestock</w:t>
                        </w:r>
                      </w:p>
                    </w:tc>
                    <w:tc>
                      <w:tcPr>
                        <w:tcW w:w="4392" w:type="dxa"/>
                      </w:tcPr>
                      <w:p w14:paraId="0BF26CFD" w14:textId="77777777" w:rsidR="00126CB7" w:rsidRDefault="00D02383">
                        <w:pPr>
                          <w:pStyle w:val="TableParagraph"/>
                          <w:spacing w:line="218" w:lineRule="exact"/>
                          <w:ind w:left="11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animals such as cattle and </w:t>
                        </w:r>
                        <w:hyperlink r:id="rId15">
                          <w:r>
                            <w:rPr>
                              <w:sz w:val="18"/>
                            </w:rPr>
                            <w:t xml:space="preserve">sheep </w:t>
                          </w:r>
                        </w:hyperlink>
                        <w:r>
                          <w:rPr>
                            <w:sz w:val="18"/>
                          </w:rPr>
                          <w:t>which are kept on a</w:t>
                        </w:r>
                      </w:p>
                      <w:p w14:paraId="6E4BD1E4" w14:textId="77777777" w:rsidR="00126CB7" w:rsidRDefault="00D02383">
                        <w:pPr>
                          <w:pStyle w:val="TableParagraph"/>
                          <w:spacing w:line="192" w:lineRule="exact"/>
                          <w:ind w:left="11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farm</w:t>
                        </w:r>
                      </w:p>
                    </w:tc>
                  </w:tr>
                  <w:tr w:rsidR="00126CB7" w14:paraId="3E72B12E" w14:textId="77777777">
                    <w:trPr>
                      <w:trHeight w:val="429"/>
                    </w:trPr>
                    <w:tc>
                      <w:tcPr>
                        <w:tcW w:w="1415" w:type="dxa"/>
                      </w:tcPr>
                      <w:p w14:paraId="7B3BF5AF" w14:textId="77777777" w:rsidR="00126CB7" w:rsidRDefault="00D02383">
                        <w:pPr>
                          <w:pStyle w:val="TableParagraph"/>
                          <w:spacing w:line="217" w:lineRule="exact"/>
                          <w:ind w:left="11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physical</w:t>
                        </w:r>
                      </w:p>
                      <w:p w14:paraId="464D3E13" w14:textId="77777777" w:rsidR="00126CB7" w:rsidRDefault="00D02383">
                        <w:pPr>
                          <w:pStyle w:val="TableParagraph"/>
                          <w:spacing w:line="193" w:lineRule="exact"/>
                          <w:ind w:left="11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geography</w:t>
                        </w:r>
                      </w:p>
                    </w:tc>
                    <w:tc>
                      <w:tcPr>
                        <w:tcW w:w="4392" w:type="dxa"/>
                      </w:tcPr>
                      <w:p w14:paraId="1C53305A" w14:textId="77777777" w:rsidR="00126CB7" w:rsidRDefault="00D02383">
                        <w:pPr>
                          <w:pStyle w:val="TableParagraph"/>
                          <w:spacing w:before="106"/>
                          <w:ind w:left="11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natural features of land</w:t>
                        </w:r>
                      </w:p>
                    </w:tc>
                  </w:tr>
                  <w:tr w:rsidR="00126CB7" w14:paraId="1C7BDA7D" w14:textId="77777777">
                    <w:trPr>
                      <w:trHeight w:val="209"/>
                    </w:trPr>
                    <w:tc>
                      <w:tcPr>
                        <w:tcW w:w="1415" w:type="dxa"/>
                      </w:tcPr>
                      <w:p w14:paraId="51040C4C" w14:textId="77777777" w:rsidR="00126CB7" w:rsidRDefault="00D02383">
                        <w:pPr>
                          <w:pStyle w:val="TableParagraph"/>
                          <w:spacing w:line="190" w:lineRule="exact"/>
                          <w:ind w:left="11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population</w:t>
                        </w:r>
                      </w:p>
                    </w:tc>
                    <w:tc>
                      <w:tcPr>
                        <w:tcW w:w="4392" w:type="dxa"/>
                      </w:tcPr>
                      <w:p w14:paraId="2358B09A" w14:textId="77777777" w:rsidR="00126CB7" w:rsidRDefault="00D02383">
                        <w:pPr>
                          <w:pStyle w:val="TableParagraph"/>
                          <w:spacing w:line="190" w:lineRule="exact"/>
                          <w:ind w:left="11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all the people who live in a </w:t>
                        </w:r>
                        <w:r>
                          <w:rPr>
                            <w:b/>
                            <w:sz w:val="18"/>
                          </w:rPr>
                          <w:t xml:space="preserve">country </w:t>
                        </w:r>
                        <w:r>
                          <w:rPr>
                            <w:sz w:val="18"/>
                          </w:rPr>
                          <w:t>or area</w:t>
                        </w:r>
                      </w:p>
                    </w:tc>
                  </w:tr>
                  <w:tr w:rsidR="00126CB7" w14:paraId="516ACF9A" w14:textId="77777777">
                    <w:trPr>
                      <w:trHeight w:val="209"/>
                    </w:trPr>
                    <w:tc>
                      <w:tcPr>
                        <w:tcW w:w="1415" w:type="dxa"/>
                      </w:tcPr>
                      <w:p w14:paraId="5679BF61" w14:textId="77777777" w:rsidR="00126CB7" w:rsidRDefault="00D02383">
                        <w:pPr>
                          <w:pStyle w:val="TableParagraph"/>
                          <w:spacing w:line="190" w:lineRule="exact"/>
                          <w:ind w:left="11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present</w:t>
                        </w:r>
                      </w:p>
                    </w:tc>
                    <w:tc>
                      <w:tcPr>
                        <w:tcW w:w="4392" w:type="dxa"/>
                      </w:tcPr>
                      <w:p w14:paraId="17AFE181" w14:textId="77777777" w:rsidR="00126CB7" w:rsidRDefault="00D02383">
                        <w:pPr>
                          <w:pStyle w:val="TableParagraph"/>
                          <w:spacing w:line="190" w:lineRule="exact"/>
                          <w:ind w:left="11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things and people that exist now</w:t>
                        </w:r>
                      </w:p>
                    </w:tc>
                  </w:tr>
                  <w:tr w:rsidR="00126CB7" w14:paraId="55FAFA14" w14:textId="77777777">
                    <w:trPr>
                      <w:trHeight w:val="209"/>
                    </w:trPr>
                    <w:tc>
                      <w:tcPr>
                        <w:tcW w:w="1415" w:type="dxa"/>
                      </w:tcPr>
                      <w:p w14:paraId="09AB3A90" w14:textId="77777777" w:rsidR="00126CB7" w:rsidRDefault="00D02383">
                        <w:pPr>
                          <w:pStyle w:val="TableParagraph"/>
                          <w:spacing w:line="190" w:lineRule="exact"/>
                          <w:ind w:left="11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rural</w:t>
                        </w:r>
                      </w:p>
                    </w:tc>
                    <w:tc>
                      <w:tcPr>
                        <w:tcW w:w="4392" w:type="dxa"/>
                      </w:tcPr>
                      <w:p w14:paraId="08F26435" w14:textId="77777777" w:rsidR="00126CB7" w:rsidRDefault="00D02383">
                        <w:pPr>
                          <w:pStyle w:val="TableParagraph"/>
                          <w:spacing w:line="190" w:lineRule="exact"/>
                          <w:ind w:left="11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places that are </w:t>
                        </w:r>
                        <w:hyperlink r:id="rId16">
                          <w:r>
                            <w:rPr>
                              <w:sz w:val="18"/>
                            </w:rPr>
                            <w:t xml:space="preserve">far </w:t>
                          </w:r>
                        </w:hyperlink>
                        <w:hyperlink r:id="rId17">
                          <w:r>
                            <w:rPr>
                              <w:sz w:val="18"/>
                            </w:rPr>
                            <w:t xml:space="preserve">away </w:t>
                          </w:r>
                        </w:hyperlink>
                        <w:r>
                          <w:rPr>
                            <w:sz w:val="18"/>
                          </w:rPr>
                          <w:t xml:space="preserve">from large </w:t>
                        </w:r>
                        <w:r>
                          <w:rPr>
                            <w:b/>
                            <w:sz w:val="18"/>
                          </w:rPr>
                          <w:t xml:space="preserve">towns </w:t>
                        </w:r>
                        <w:r>
                          <w:rPr>
                            <w:sz w:val="18"/>
                          </w:rPr>
                          <w:t xml:space="preserve">or </w:t>
                        </w:r>
                        <w:r>
                          <w:rPr>
                            <w:b/>
                            <w:sz w:val="18"/>
                          </w:rPr>
                          <w:t>cities</w:t>
                        </w:r>
                      </w:p>
                    </w:tc>
                  </w:tr>
                  <w:tr w:rsidR="00126CB7" w14:paraId="66A84271" w14:textId="77777777">
                    <w:trPr>
                      <w:trHeight w:val="687"/>
                    </w:trPr>
                    <w:tc>
                      <w:tcPr>
                        <w:tcW w:w="1415" w:type="dxa"/>
                      </w:tcPr>
                      <w:p w14:paraId="1858AD48" w14:textId="77777777" w:rsidR="00126CB7" w:rsidRDefault="00126CB7">
                        <w:pPr>
                          <w:pStyle w:val="TableParagraph"/>
                          <w:spacing w:before="3"/>
                          <w:rPr>
                            <w:sz w:val="19"/>
                          </w:rPr>
                        </w:pPr>
                      </w:p>
                      <w:p w14:paraId="1CFC58BC" w14:textId="77777777" w:rsidR="00126CB7" w:rsidRDefault="00D02383">
                        <w:pPr>
                          <w:pStyle w:val="TableParagraph"/>
                          <w:ind w:left="11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town</w:t>
                        </w:r>
                      </w:p>
                    </w:tc>
                    <w:tc>
                      <w:tcPr>
                        <w:tcW w:w="4392" w:type="dxa"/>
                      </w:tcPr>
                      <w:p w14:paraId="17E4D2E8" w14:textId="77777777" w:rsidR="00126CB7" w:rsidRDefault="00D02383">
                        <w:pPr>
                          <w:pStyle w:val="TableParagraph"/>
                          <w:spacing w:before="17"/>
                          <w:ind w:left="112" w:right="2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a large group of houses, shops and buildings where people live and work. </w:t>
                        </w:r>
                        <w:r>
                          <w:rPr>
                            <w:b/>
                            <w:sz w:val="18"/>
                          </w:rPr>
                          <w:t xml:space="preserve">Towns </w:t>
                        </w:r>
                        <w:r>
                          <w:rPr>
                            <w:sz w:val="18"/>
                          </w:rPr>
                          <w:t xml:space="preserve">are larger than </w:t>
                        </w:r>
                        <w:r>
                          <w:rPr>
                            <w:b/>
                            <w:sz w:val="18"/>
                          </w:rPr>
                          <w:t xml:space="preserve">villages </w:t>
                        </w:r>
                        <w:r>
                          <w:rPr>
                            <w:sz w:val="18"/>
                          </w:rPr>
                          <w:t>but</w:t>
                        </w:r>
                      </w:p>
                      <w:p w14:paraId="407BC102" w14:textId="77777777" w:rsidR="00126CB7" w:rsidRDefault="00D02383">
                        <w:pPr>
                          <w:pStyle w:val="TableParagraph"/>
                          <w:spacing w:line="211" w:lineRule="exact"/>
                          <w:ind w:left="11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smaller than </w:t>
                        </w:r>
                        <w:r>
                          <w:rPr>
                            <w:b/>
                            <w:sz w:val="18"/>
                          </w:rPr>
                          <w:t>cities</w:t>
                        </w:r>
                        <w:r>
                          <w:rPr>
                            <w:sz w:val="18"/>
                          </w:rPr>
                          <w:t xml:space="preserve">. Sudbury is a </w:t>
                        </w:r>
                        <w:r>
                          <w:rPr>
                            <w:b/>
                            <w:sz w:val="18"/>
                          </w:rPr>
                          <w:t>town</w:t>
                        </w:r>
                        <w:r>
                          <w:rPr>
                            <w:sz w:val="18"/>
                          </w:rPr>
                          <w:t>.</w:t>
                        </w:r>
                      </w:p>
                    </w:tc>
                  </w:tr>
                  <w:tr w:rsidR="00126CB7" w14:paraId="174A2265" w14:textId="77777777">
                    <w:trPr>
                      <w:trHeight w:val="209"/>
                    </w:trPr>
                    <w:tc>
                      <w:tcPr>
                        <w:tcW w:w="1415" w:type="dxa"/>
                      </w:tcPr>
                      <w:p w14:paraId="6009C549" w14:textId="77777777" w:rsidR="00126CB7" w:rsidRDefault="00D02383">
                        <w:pPr>
                          <w:pStyle w:val="TableParagraph"/>
                          <w:spacing w:line="190" w:lineRule="exact"/>
                          <w:ind w:left="11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urban</w:t>
                        </w:r>
                      </w:p>
                    </w:tc>
                    <w:tc>
                      <w:tcPr>
                        <w:tcW w:w="4392" w:type="dxa"/>
                      </w:tcPr>
                      <w:p w14:paraId="71E2725C" w14:textId="77777777" w:rsidR="00126CB7" w:rsidRDefault="00D02383">
                        <w:pPr>
                          <w:pStyle w:val="TableParagraph"/>
                          <w:spacing w:line="190" w:lineRule="exact"/>
                          <w:ind w:left="11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belonging to, or relating to, a </w:t>
                        </w:r>
                        <w:r>
                          <w:rPr>
                            <w:b/>
                            <w:sz w:val="18"/>
                          </w:rPr>
                          <w:t xml:space="preserve">town </w:t>
                        </w:r>
                        <w:r>
                          <w:rPr>
                            <w:sz w:val="18"/>
                          </w:rPr>
                          <w:t xml:space="preserve">or </w:t>
                        </w:r>
                        <w:r>
                          <w:rPr>
                            <w:b/>
                            <w:sz w:val="18"/>
                          </w:rPr>
                          <w:t>city</w:t>
                        </w:r>
                      </w:p>
                    </w:tc>
                  </w:tr>
                  <w:tr w:rsidR="00126CB7" w14:paraId="5178A5BB" w14:textId="77777777">
                    <w:trPr>
                      <w:trHeight w:val="427"/>
                    </w:trPr>
                    <w:tc>
                      <w:tcPr>
                        <w:tcW w:w="1415" w:type="dxa"/>
                      </w:tcPr>
                      <w:p w14:paraId="1216309F" w14:textId="77777777" w:rsidR="00126CB7" w:rsidRDefault="00D02383">
                        <w:pPr>
                          <w:pStyle w:val="TableParagraph"/>
                          <w:spacing w:before="106"/>
                          <w:ind w:left="11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village</w:t>
                        </w:r>
                      </w:p>
                    </w:tc>
                    <w:tc>
                      <w:tcPr>
                        <w:tcW w:w="4392" w:type="dxa"/>
                      </w:tcPr>
                      <w:p w14:paraId="7853F284" w14:textId="77777777" w:rsidR="00126CB7" w:rsidRDefault="00D02383">
                        <w:pPr>
                          <w:pStyle w:val="TableParagraph"/>
                          <w:spacing w:line="217" w:lineRule="exact"/>
                          <w:ind w:left="11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 small group of houses, perhaps with a few shops, that</w:t>
                        </w:r>
                      </w:p>
                      <w:p w14:paraId="478B98FB" w14:textId="77777777" w:rsidR="00126CB7" w:rsidRDefault="00D02383">
                        <w:pPr>
                          <w:pStyle w:val="TableParagraph"/>
                          <w:spacing w:line="190" w:lineRule="exact"/>
                          <w:ind w:left="11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are often in the countryside. Great Cornard is a </w:t>
                        </w:r>
                        <w:r>
                          <w:rPr>
                            <w:b/>
                            <w:sz w:val="18"/>
                          </w:rPr>
                          <w:t>village</w:t>
                        </w:r>
                        <w:r>
                          <w:rPr>
                            <w:sz w:val="18"/>
                          </w:rPr>
                          <w:t>.</w:t>
                        </w:r>
                      </w:p>
                    </w:tc>
                  </w:tr>
                </w:tbl>
                <w:p w14:paraId="1C7ADAE4" w14:textId="77777777" w:rsidR="00126CB7" w:rsidRDefault="00126CB7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194B43" w:rsidRPr="00194B43">
        <w:rPr>
          <w:b/>
          <w:bCs/>
          <w:sz w:val="20"/>
        </w:rPr>
        <w:t>Chelmsford</w:t>
      </w:r>
    </w:p>
    <w:p w14:paraId="1B9EBF52" w14:textId="4E361C5A" w:rsidR="00126CB7" w:rsidRDefault="00126CB7">
      <w:pPr>
        <w:rPr>
          <w:sz w:val="20"/>
        </w:rPr>
        <w:sectPr w:rsidR="00126CB7">
          <w:type w:val="continuous"/>
          <w:pgSz w:w="15840" w:h="12240" w:orient="landscape"/>
          <w:pgMar w:top="780" w:right="100" w:bottom="280" w:left="60" w:header="720" w:footer="720" w:gutter="0"/>
          <w:cols w:num="4" w:space="720" w:equalWidth="0">
            <w:col w:w="4497" w:space="218"/>
            <w:col w:w="936" w:space="772"/>
            <w:col w:w="1106" w:space="361"/>
            <w:col w:w="7790"/>
          </w:cols>
        </w:sectPr>
      </w:pPr>
    </w:p>
    <w:p w14:paraId="103A17A3" w14:textId="55C9EE5E" w:rsidR="00126CB7" w:rsidRDefault="00D02383">
      <w:pPr>
        <w:rPr>
          <w:sz w:val="2"/>
          <w:szCs w:val="2"/>
        </w:rPr>
      </w:pPr>
      <w:r>
        <w:lastRenderedPageBreak/>
        <w:pict w14:anchorId="111CDD77">
          <v:shape id="_x0000_s1034" type="#_x0000_t202" style="position:absolute;margin-left:271.75pt;margin-top:84.75pt;width:254.65pt;height:79.25pt;z-index:251665408;mso-position-horizontal-relative:page;mso-position-vertical-relative:page" filled="f" stroked="f">
            <v:textbox inset="0,0,0,0">
              <w:txbxContent>
                <w:p w14:paraId="77A6C4C3" w14:textId="77777777" w:rsidR="00126CB7" w:rsidRDefault="00126CB7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>
        <w:pict w14:anchorId="1B68D2E8">
          <v:shape id="_x0000_s1033" type="#_x0000_t202" style="position:absolute;margin-left:10.1pt;margin-top:84.75pt;width:254.1pt;height:103.7pt;z-index:251666432;mso-position-horizontal-relative:page;mso-position-vertical-relative:page" filled="f" stroked="f">
            <v:textbox inset="0,0,0,0">
              <w:txbxContent>
                <w:p w14:paraId="20298134" w14:textId="77777777" w:rsidR="00126CB7" w:rsidRDefault="00126CB7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>
        <w:pict w14:anchorId="1F6FDC5C">
          <v:shape id="_x0000_s1032" type="#_x0000_t202" style="position:absolute;margin-left:270.9pt;margin-top:178.5pt;width:255.5pt;height:91.45pt;z-index:251667456;mso-position-horizontal-relative:page;mso-position-vertical-relative:page" filled="f" stroked="f">
            <v:textbox inset="0,0,0,0">
              <w:txbxContent>
                <w:p w14:paraId="6C08FAC0" w14:textId="77777777" w:rsidR="00126CB7" w:rsidRDefault="00126CB7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>
        <w:pict w14:anchorId="2165733D">
          <v:shape id="_x0000_s1031" type="#_x0000_t202" style="position:absolute;margin-left:545.4pt;margin-top:180.3pt;width:236.05pt;height:104.45pt;z-index:251668480;mso-position-horizontal-relative:page;mso-position-vertical-relative:page" filled="f" stroked="f">
            <v:textbox inset="0,0,0,0">
              <w:txbxContent>
                <w:p w14:paraId="2ABF6F27" w14:textId="77777777" w:rsidR="00126CB7" w:rsidRDefault="00126CB7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>
        <w:pict w14:anchorId="4C02BF61">
          <v:shape id="_x0000_s1030" type="#_x0000_t202" style="position:absolute;margin-left:10.1pt;margin-top:199.4pt;width:254.1pt;height:103.7pt;z-index:251669504;mso-position-horizontal-relative:page;mso-position-vertical-relative:page" filled="f" stroked="f">
            <v:textbox inset="0,0,0,0">
              <w:txbxContent>
                <w:p w14:paraId="5C7245A6" w14:textId="77777777" w:rsidR="00126CB7" w:rsidRDefault="00126CB7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>
        <w:pict w14:anchorId="3BD13413">
          <v:shape id="_x0000_s1028" type="#_x0000_t202" style="position:absolute;margin-left:10.1pt;margin-top:308.45pt;width:251.5pt;height:79.25pt;z-index:251671552;mso-position-horizontal-relative:page;mso-position-vertical-relative:page" filled="f" stroked="f">
            <v:textbox inset="0,0,0,0">
              <w:txbxContent>
                <w:p w14:paraId="27424BDC" w14:textId="77777777" w:rsidR="00126CB7" w:rsidRDefault="00126CB7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>
        <w:pict w14:anchorId="63C79564">
          <v:shape id="_x0000_s1027" type="#_x0000_t202" style="position:absolute;margin-left:11pt;margin-top:394.9pt;width:252.4pt;height:79.25pt;z-index:251672576;mso-position-horizontal-relative:page;mso-position-vertical-relative:page" filled="f" stroked="f">
            <v:textbox inset="0,0,0,0">
              <w:txbxContent>
                <w:p w14:paraId="087208F1" w14:textId="77777777" w:rsidR="00126CB7" w:rsidRDefault="00126CB7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>
        <w:pict w14:anchorId="7ABB0B05">
          <v:shape id="_x0000_s1026" type="#_x0000_t202" style="position:absolute;margin-left:8.7pt;margin-top:481.75pt;width:254.65pt;height:91.5pt;z-index:251673600;mso-position-horizontal-relative:page;mso-position-vertical-relative:page" filled="f" stroked="f">
            <v:textbox inset="0,0,0,0">
              <w:txbxContent>
                <w:p w14:paraId="0169295F" w14:textId="77777777" w:rsidR="00126CB7" w:rsidRDefault="00126CB7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</w:p>
    <w:sectPr w:rsidR="00126CB7">
      <w:pgSz w:w="15840" w:h="12240" w:orient="landscape"/>
      <w:pgMar w:top="760" w:right="100" w:bottom="280" w:left="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0041AF"/>
    <w:multiLevelType w:val="hybridMultilevel"/>
    <w:tmpl w:val="132A91F6"/>
    <w:lvl w:ilvl="0" w:tplc="F22653F4">
      <w:numFmt w:val="bullet"/>
      <w:lvlText w:val=""/>
      <w:lvlJc w:val="left"/>
      <w:pPr>
        <w:ind w:left="214" w:hanging="111"/>
      </w:pPr>
      <w:rPr>
        <w:rFonts w:ascii="Symbol" w:eastAsia="Symbol" w:hAnsi="Symbol" w:cs="Symbol" w:hint="default"/>
        <w:spacing w:val="18"/>
        <w:w w:val="99"/>
        <w:sz w:val="20"/>
        <w:szCs w:val="20"/>
        <w:lang w:val="en-GB" w:eastAsia="en-GB" w:bidi="en-GB"/>
      </w:rPr>
    </w:lvl>
    <w:lvl w:ilvl="1" w:tplc="074C7108">
      <w:numFmt w:val="bullet"/>
      <w:lvlText w:val="•"/>
      <w:lvlJc w:val="left"/>
      <w:pPr>
        <w:ind w:left="652" w:hanging="111"/>
      </w:pPr>
      <w:rPr>
        <w:rFonts w:hint="default"/>
        <w:lang w:val="en-GB" w:eastAsia="en-GB" w:bidi="en-GB"/>
      </w:rPr>
    </w:lvl>
    <w:lvl w:ilvl="2" w:tplc="CF66FD3A">
      <w:numFmt w:val="bullet"/>
      <w:lvlText w:val="•"/>
      <w:lvlJc w:val="left"/>
      <w:pPr>
        <w:ind w:left="1084" w:hanging="111"/>
      </w:pPr>
      <w:rPr>
        <w:rFonts w:hint="default"/>
        <w:lang w:val="en-GB" w:eastAsia="en-GB" w:bidi="en-GB"/>
      </w:rPr>
    </w:lvl>
    <w:lvl w:ilvl="3" w:tplc="5CFEEA72">
      <w:numFmt w:val="bullet"/>
      <w:lvlText w:val="•"/>
      <w:lvlJc w:val="left"/>
      <w:pPr>
        <w:ind w:left="1516" w:hanging="111"/>
      </w:pPr>
      <w:rPr>
        <w:rFonts w:hint="default"/>
        <w:lang w:val="en-GB" w:eastAsia="en-GB" w:bidi="en-GB"/>
      </w:rPr>
    </w:lvl>
    <w:lvl w:ilvl="4" w:tplc="D68AF3B4">
      <w:numFmt w:val="bullet"/>
      <w:lvlText w:val="•"/>
      <w:lvlJc w:val="left"/>
      <w:pPr>
        <w:ind w:left="1948" w:hanging="111"/>
      </w:pPr>
      <w:rPr>
        <w:rFonts w:hint="default"/>
        <w:lang w:val="en-GB" w:eastAsia="en-GB" w:bidi="en-GB"/>
      </w:rPr>
    </w:lvl>
    <w:lvl w:ilvl="5" w:tplc="D08AE044">
      <w:numFmt w:val="bullet"/>
      <w:lvlText w:val="•"/>
      <w:lvlJc w:val="left"/>
      <w:pPr>
        <w:ind w:left="2380" w:hanging="111"/>
      </w:pPr>
      <w:rPr>
        <w:rFonts w:hint="default"/>
        <w:lang w:val="en-GB" w:eastAsia="en-GB" w:bidi="en-GB"/>
      </w:rPr>
    </w:lvl>
    <w:lvl w:ilvl="6" w:tplc="2F3449C6">
      <w:numFmt w:val="bullet"/>
      <w:lvlText w:val="•"/>
      <w:lvlJc w:val="left"/>
      <w:pPr>
        <w:ind w:left="2812" w:hanging="111"/>
      </w:pPr>
      <w:rPr>
        <w:rFonts w:hint="default"/>
        <w:lang w:val="en-GB" w:eastAsia="en-GB" w:bidi="en-GB"/>
      </w:rPr>
    </w:lvl>
    <w:lvl w:ilvl="7" w:tplc="B7D27974">
      <w:numFmt w:val="bullet"/>
      <w:lvlText w:val="•"/>
      <w:lvlJc w:val="left"/>
      <w:pPr>
        <w:ind w:left="3245" w:hanging="111"/>
      </w:pPr>
      <w:rPr>
        <w:rFonts w:hint="default"/>
        <w:lang w:val="en-GB" w:eastAsia="en-GB" w:bidi="en-GB"/>
      </w:rPr>
    </w:lvl>
    <w:lvl w:ilvl="8" w:tplc="D3C02B26">
      <w:numFmt w:val="bullet"/>
      <w:lvlText w:val="•"/>
      <w:lvlJc w:val="left"/>
      <w:pPr>
        <w:ind w:left="3677" w:hanging="111"/>
      </w:pPr>
      <w:rPr>
        <w:rFonts w:hint="default"/>
        <w:lang w:val="en-GB" w:eastAsia="en-GB" w:bidi="en-GB"/>
      </w:rPr>
    </w:lvl>
  </w:abstractNum>
  <w:abstractNum w:abstractNumId="1" w15:restartNumberingAfterBreak="0">
    <w:nsid w:val="62AD4804"/>
    <w:multiLevelType w:val="hybridMultilevel"/>
    <w:tmpl w:val="10A4C9F2"/>
    <w:lvl w:ilvl="0" w:tplc="C506EDA2">
      <w:numFmt w:val="bullet"/>
      <w:lvlText w:val=""/>
      <w:lvlJc w:val="left"/>
      <w:pPr>
        <w:ind w:left="391" w:hanging="116"/>
      </w:pPr>
      <w:rPr>
        <w:rFonts w:ascii="Symbol" w:eastAsia="Symbol" w:hAnsi="Symbol" w:cs="Symbol" w:hint="default"/>
        <w:spacing w:val="23"/>
        <w:w w:val="99"/>
        <w:sz w:val="20"/>
        <w:szCs w:val="20"/>
        <w:lang w:val="en-GB" w:eastAsia="en-GB" w:bidi="en-GB"/>
      </w:rPr>
    </w:lvl>
    <w:lvl w:ilvl="1" w:tplc="EDE048EE">
      <w:numFmt w:val="bullet"/>
      <w:lvlText w:val="•"/>
      <w:lvlJc w:val="left"/>
      <w:pPr>
        <w:ind w:left="809" w:hanging="116"/>
      </w:pPr>
      <w:rPr>
        <w:rFonts w:hint="default"/>
        <w:lang w:val="en-GB" w:eastAsia="en-GB" w:bidi="en-GB"/>
      </w:rPr>
    </w:lvl>
    <w:lvl w:ilvl="2" w:tplc="1E9001CC">
      <w:numFmt w:val="bullet"/>
      <w:lvlText w:val="•"/>
      <w:lvlJc w:val="left"/>
      <w:pPr>
        <w:ind w:left="1219" w:hanging="116"/>
      </w:pPr>
      <w:rPr>
        <w:rFonts w:hint="default"/>
        <w:lang w:val="en-GB" w:eastAsia="en-GB" w:bidi="en-GB"/>
      </w:rPr>
    </w:lvl>
    <w:lvl w:ilvl="3" w:tplc="424E24BA">
      <w:numFmt w:val="bullet"/>
      <w:lvlText w:val="•"/>
      <w:lvlJc w:val="left"/>
      <w:pPr>
        <w:ind w:left="1628" w:hanging="116"/>
      </w:pPr>
      <w:rPr>
        <w:rFonts w:hint="default"/>
        <w:lang w:val="en-GB" w:eastAsia="en-GB" w:bidi="en-GB"/>
      </w:rPr>
    </w:lvl>
    <w:lvl w:ilvl="4" w:tplc="3A8EC786">
      <w:numFmt w:val="bullet"/>
      <w:lvlText w:val="•"/>
      <w:lvlJc w:val="left"/>
      <w:pPr>
        <w:ind w:left="2038" w:hanging="116"/>
      </w:pPr>
      <w:rPr>
        <w:rFonts w:hint="default"/>
        <w:lang w:val="en-GB" w:eastAsia="en-GB" w:bidi="en-GB"/>
      </w:rPr>
    </w:lvl>
    <w:lvl w:ilvl="5" w:tplc="F8FEEE98">
      <w:numFmt w:val="bullet"/>
      <w:lvlText w:val="•"/>
      <w:lvlJc w:val="left"/>
      <w:pPr>
        <w:ind w:left="2448" w:hanging="116"/>
      </w:pPr>
      <w:rPr>
        <w:rFonts w:hint="default"/>
        <w:lang w:val="en-GB" w:eastAsia="en-GB" w:bidi="en-GB"/>
      </w:rPr>
    </w:lvl>
    <w:lvl w:ilvl="6" w:tplc="C150921E">
      <w:numFmt w:val="bullet"/>
      <w:lvlText w:val="•"/>
      <w:lvlJc w:val="left"/>
      <w:pPr>
        <w:ind w:left="2857" w:hanging="116"/>
      </w:pPr>
      <w:rPr>
        <w:rFonts w:hint="default"/>
        <w:lang w:val="en-GB" w:eastAsia="en-GB" w:bidi="en-GB"/>
      </w:rPr>
    </w:lvl>
    <w:lvl w:ilvl="7" w:tplc="3378E9D0">
      <w:numFmt w:val="bullet"/>
      <w:lvlText w:val="•"/>
      <w:lvlJc w:val="left"/>
      <w:pPr>
        <w:ind w:left="3267" w:hanging="116"/>
      </w:pPr>
      <w:rPr>
        <w:rFonts w:hint="default"/>
        <w:lang w:val="en-GB" w:eastAsia="en-GB" w:bidi="en-GB"/>
      </w:rPr>
    </w:lvl>
    <w:lvl w:ilvl="8" w:tplc="79540A90">
      <w:numFmt w:val="bullet"/>
      <w:lvlText w:val="•"/>
      <w:lvlJc w:val="left"/>
      <w:pPr>
        <w:ind w:left="3677" w:hanging="116"/>
      </w:pPr>
      <w:rPr>
        <w:rFonts w:hint="default"/>
        <w:lang w:val="en-GB" w:eastAsia="en-GB" w:bidi="en-GB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6CB7"/>
    <w:rsid w:val="000E0021"/>
    <w:rsid w:val="00126CB7"/>
    <w:rsid w:val="00194B43"/>
    <w:rsid w:val="00D02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7"/>
    <o:shapelayout v:ext="edit">
      <o:idmap v:ext="edit" data="1"/>
    </o:shapelayout>
  </w:shapeDefaults>
  <w:decimalSymbol w:val="."/>
  <w:listSeparator w:val=","/>
  <w14:docId w14:val="0F521FFC"/>
  <w15:docId w15:val="{DD2E04AA-D723-4456-A11B-19EDE4D52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 w:eastAsia="en-GB" w:bidi="en-GB"/>
    </w:rPr>
  </w:style>
  <w:style w:type="paragraph" w:styleId="Heading1">
    <w:name w:val="heading 1"/>
    <w:basedOn w:val="Normal"/>
    <w:uiPriority w:val="9"/>
    <w:qFormat/>
    <w:pPr>
      <w:spacing w:before="28"/>
      <w:ind w:left="33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104"/>
      <w:ind w:left="285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391" w:hanging="11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llinsdictionary.com/dictionary/english/main" TargetMode="External"/><Relationship Id="rId13" Type="http://schemas.openxmlformats.org/officeDocument/2006/relationships/hyperlink" Target="https://www.collinsdictionary.com/dictionary/english/situation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www.collinsdictionary.com/dictionary/english/crop" TargetMode="External"/><Relationship Id="rId17" Type="http://schemas.openxmlformats.org/officeDocument/2006/relationships/hyperlink" Target="https://www.collinsdictionary.com/dictionary/english/away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ollinsdictionary.com/dictionary/english/far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collinsdictionary.com/dictionary/english/extent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collinsdictionary.com/dictionary/english/sheep" TargetMode="External"/><Relationship Id="rId10" Type="http://schemas.openxmlformats.org/officeDocument/2006/relationships/hyperlink" Target="https://www.collinsdictionary.com/dictionary/english/potat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collinsdictionary.com/dictionary/english/wheat" TargetMode="External"/><Relationship Id="rId14" Type="http://schemas.openxmlformats.org/officeDocument/2006/relationships/hyperlink" Target="https://www.collinsdictionary.com/dictionary/english/exi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k.anslow</dc:creator>
  <cp:lastModifiedBy>Joe Figg</cp:lastModifiedBy>
  <cp:revision>4</cp:revision>
  <dcterms:created xsi:type="dcterms:W3CDTF">2020-06-27T09:42:00Z</dcterms:created>
  <dcterms:modified xsi:type="dcterms:W3CDTF">2020-06-27T13:05:00Z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2020-03-04T00:00:00Z</vt:filetime>
  </property>
  <property fmtid="{D5CDD505-2E9C-101B-9397-08002B2CF9AE}" pid="3" name="Creator">
    <vt:lpwstr>Microsoft® Publisher 2016</vt:lpwstr>
  </property>
  <property fmtid="{D5CDD505-2E9C-101B-9397-08002B2CF9AE}" pid="4" name="LastSaved">
    <vt:filetime>2020-06-27T00:00:00Z</vt:filetime>
  </property>
</Properties>
</file>