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AC" w:rsidRDefault="000D6CE3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69.75pt;margin-top:283.15pt;width:0;height:72.35pt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margin-left:471.9pt;margin-top:112.85pt;width:63.6pt;height:59.5pt;flip:y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477.75pt;margin-top:276.3pt;width:70.25pt;height:54.5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32" style="position:absolute;margin-left:197.25pt;margin-top:162.5pt;width:66pt;height:22.35pt;flip:x y;z-index:25167052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32" style="position:absolute;margin-left:369.75pt;margin-top:123.75pt;width:0;height:48.6pt;flip:y;z-index:251669504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26" style="position:absolute;margin-left:263.25pt;margin-top:172.35pt;width:214.5pt;height:110.8pt;z-index:251658240;mso-position-vertical:absolute" arcsize="10923f" fillcolor="#76923c [2406]" strokecolor="#4bacc6 [3208]" strokeweight="4.5pt">
            <v:textbox>
              <w:txbxContent>
                <w:p w:rsidR="002301E4" w:rsidRPr="000D6CE3" w:rsidRDefault="002301E4" w:rsidP="002301E4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56"/>
                    </w:rPr>
                  </w:pPr>
                  <w:r w:rsidRPr="000D6CE3">
                    <w:rPr>
                      <w:rFonts w:ascii="Comic Sans MS" w:hAnsi="Comic Sans MS"/>
                      <w:b/>
                      <w:color w:val="FFFFFF" w:themeColor="background1"/>
                      <w:sz w:val="56"/>
                    </w:rPr>
                    <w:t>The British Isles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0" style="position:absolute;margin-left:548pt;margin-top:319.4pt;width:182.25pt;height:88.5pt;z-index:251664384" arcsize="10923f" fillcolor="#76923c [2406]">
            <v:textbox>
              <w:txbxContent>
                <w:p w:rsidR="002301E4" w:rsidRPr="002301E4" w:rsidRDefault="000D6CE3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>Physical features are naturally created by the Earth.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6740525</wp:posOffset>
            </wp:positionH>
            <wp:positionV relativeFrom="paragraph">
              <wp:posOffset>1853565</wp:posOffset>
            </wp:positionV>
            <wp:extent cx="2472055" cy="1852930"/>
            <wp:effectExtent l="19050" t="0" r="4445" b="0"/>
            <wp:wrapTight wrapText="bothSides">
              <wp:wrapPolygon edited="0">
                <wp:start x="-166" y="0"/>
                <wp:lineTo x="-166" y="21319"/>
                <wp:lineTo x="21639" y="21319"/>
                <wp:lineTo x="21639" y="0"/>
                <wp:lineTo x="-166" y="0"/>
              </wp:wrapPolygon>
            </wp:wrapTight>
            <wp:docPr id="9" name="Picture 9" descr="A Quick Geography Lesson On The British Isles : Blog Of The N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Quick Geography Lesson On The British Isles : Blog Of The Nati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2466975" cy="1847850"/>
            <wp:effectExtent l="19050" t="0" r="9525" b="0"/>
            <wp:docPr id="6" name="Picture 6" descr="A Quick Geography Lesson On The British Isles : Blog Of The N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Quick Geography Lesson On The British Isles : Blog Of The Nati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pict>
          <v:roundrect id="_x0000_s1031" style="position:absolute;margin-left:277.8pt;margin-top:355.5pt;width:242.7pt;height:135.75pt;z-index:251665408;mso-position-horizontal-relative:text;mso-position-vertical-relative:text" arcsize="10923f" fillcolor="#76923c [2406]">
            <v:textbox>
              <w:txbxContent>
                <w:p w:rsidR="000D6CE3" w:rsidRPr="002301E4" w:rsidRDefault="000D6CE3" w:rsidP="000D6CE3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 xml:space="preserve">Human features relate to something that is created by human, and would not have existed in nature without humans.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3124200</wp:posOffset>
            </wp:positionV>
            <wp:extent cx="3638550" cy="3019425"/>
            <wp:effectExtent l="19050" t="0" r="0" b="0"/>
            <wp:wrapTight wrapText="bothSides">
              <wp:wrapPolygon edited="0">
                <wp:start x="-113" y="0"/>
                <wp:lineTo x="-113" y="21532"/>
                <wp:lineTo x="21600" y="21532"/>
                <wp:lineTo x="21600" y="0"/>
                <wp:lineTo x="-113" y="0"/>
              </wp:wrapPolygon>
            </wp:wrapTight>
            <wp:docPr id="5" name="Picture 3" descr="Over the Map of the UK.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 the Map of the UK. - ppt video onlin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83" r="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_x0000_s1029" style="position:absolute;margin-left:-30.75pt;margin-top:-32.25pt;width:228pt;height:226.5pt;z-index:251661312;mso-position-horizontal-relative:text;mso-position-vertical-relative:text" arcsize="10923f" fillcolor="#76923c [2406]">
            <v:textbox>
              <w:txbxContent>
                <w:p w:rsidR="002301E4" w:rsidRDefault="002301E4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 w:rsidRPr="002301E4">
                    <w:rPr>
                      <w:rFonts w:ascii="Comic Sans MS" w:hAnsi="Comic Sans MS"/>
                      <w:b/>
                      <w:color w:val="FFFFFF" w:themeColor="background1"/>
                      <w:sz w:val="28"/>
                    </w:rPr>
                    <w:t>Great Britain</w:t>
                  </w: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 xml:space="preserve"> = England, Wales and Scotland</w:t>
                  </w:r>
                </w:p>
                <w:p w:rsidR="002301E4" w:rsidRDefault="002301E4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 w:rsidRPr="002301E4">
                    <w:rPr>
                      <w:rFonts w:ascii="Comic Sans MS" w:hAnsi="Comic Sans MS"/>
                      <w:b/>
                      <w:color w:val="FFFFFF" w:themeColor="background1"/>
                      <w:sz w:val="28"/>
                    </w:rPr>
                    <w:t>UK</w:t>
                  </w: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 xml:space="preserve"> = England, Wales, Scotland and Northern Ireland</w:t>
                  </w:r>
                </w:p>
                <w:p w:rsidR="002301E4" w:rsidRPr="002301E4" w:rsidRDefault="002301E4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 w:rsidRPr="002301E4">
                    <w:rPr>
                      <w:rFonts w:ascii="Comic Sans MS" w:hAnsi="Comic Sans MS"/>
                      <w:b/>
                      <w:color w:val="FFFFFF" w:themeColor="background1"/>
                      <w:sz w:val="28"/>
                    </w:rPr>
                    <w:t>British Isles</w:t>
                  </w: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 xml:space="preserve"> = England, Wales, Scotland, Ireland and at least 70 small islands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8" style="position:absolute;margin-left:267.75pt;margin-top:-20.25pt;width:210pt;height:2in;z-index:251660288;mso-position-horizontal-relative:text;mso-position-vertical-relative:text" arcsize="10923f" fillcolor="#76923c [2406]">
            <v:textbox>
              <w:txbxContent>
                <w:p w:rsidR="002301E4" w:rsidRPr="002301E4" w:rsidRDefault="002301E4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>The Tropic of Cancer lies 23.5 degrees north of the Equator. The Tropic of Capricorn is 23.5 degrees south of the Equator.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535.5pt;margin-top:-20.25pt;width:182.25pt;height:138.75pt;z-index:251659264;mso-position-horizontal-relative:text;mso-position-vertical-relative:text" arcsize="10923f" fillcolor="#76923c [2406]">
            <v:textbox>
              <w:txbxContent>
                <w:p w:rsidR="002301E4" w:rsidRPr="002301E4" w:rsidRDefault="002301E4" w:rsidP="002301E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</w:rPr>
                  </w:pPr>
                  <w:r w:rsidRPr="002301E4"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 xml:space="preserve">Physical </w:t>
                  </w:r>
                  <w:r w:rsidR="000D6CE3"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>and Human Geographical F</w:t>
                  </w:r>
                  <w:r w:rsidRPr="002301E4">
                    <w:rPr>
                      <w:rFonts w:ascii="Comic Sans MS" w:hAnsi="Comic Sans MS"/>
                      <w:color w:val="FFFFFF" w:themeColor="background1"/>
                      <w:sz w:val="28"/>
                    </w:rPr>
                    <w:t>eatures are represented on maps using symbols</w:t>
                  </w:r>
                </w:p>
              </w:txbxContent>
            </v:textbox>
          </v:roundrect>
        </w:pict>
      </w:r>
    </w:p>
    <w:sectPr w:rsidR="00AE72AC" w:rsidSect="002301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1E4"/>
    <w:rsid w:val="000D6CE3"/>
    <w:rsid w:val="002301E4"/>
    <w:rsid w:val="00A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2020-05-15T16:10:00Z</dcterms:created>
  <dcterms:modified xsi:type="dcterms:W3CDTF">2020-05-15T16:30:00Z</dcterms:modified>
</cp:coreProperties>
</file>