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69208C">
        <w:tc>
          <w:tcPr>
            <w:tcW w:w="15559" w:type="dxa"/>
            <w:shd w:val="clear" w:color="auto" w:fill="D99594" w:themeFill="accent2" w:themeFillTint="99"/>
          </w:tcPr>
          <w:p w14:paraId="4A4A7B53" w14:textId="7687499A" w:rsidR="007038FF" w:rsidRPr="00EC36E2" w:rsidRDefault="00D02238" w:rsidP="0005036B">
            <w:pPr>
              <w:jc w:val="center"/>
              <w:rPr>
                <w:b/>
              </w:rPr>
            </w:pPr>
            <w:r>
              <w:rPr>
                <w:b/>
              </w:rPr>
              <w:t>Logo</w:t>
            </w:r>
          </w:p>
        </w:tc>
      </w:tr>
      <w:tr w:rsidR="007038FF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6E2CFC22" w14:textId="1BDE056F" w:rsidR="00D02238" w:rsidRPr="00D02238" w:rsidRDefault="00D02238" w:rsidP="00D02238">
            <w:pPr>
              <w:pStyle w:val="Default"/>
              <w:numPr>
                <w:ilvl w:val="0"/>
                <w:numId w:val="10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Can they</w:t>
            </w:r>
            <w:r w:rsidRPr="00D02238">
              <w:rPr>
                <w:color w:val="auto"/>
                <w:sz w:val="22"/>
                <w:szCs w:val="22"/>
              </w:rPr>
              <w:t xml:space="preserve"> learn the structure of the coding language of Logo</w:t>
            </w:r>
            <w:r>
              <w:rPr>
                <w:color w:val="auto"/>
                <w:sz w:val="22"/>
                <w:szCs w:val="22"/>
              </w:rPr>
              <w:t>?</w:t>
            </w:r>
            <w:r w:rsidRPr="00D02238">
              <w:rPr>
                <w:color w:val="auto"/>
                <w:sz w:val="22"/>
                <w:szCs w:val="22"/>
              </w:rPr>
              <w:t xml:space="preserve"> </w:t>
            </w:r>
          </w:p>
          <w:p w14:paraId="4ED186A8" w14:textId="504B9E77" w:rsidR="00D02238" w:rsidRPr="00D02238" w:rsidRDefault="00D02238" w:rsidP="00D02238">
            <w:pPr>
              <w:pStyle w:val="Default"/>
              <w:numPr>
                <w:ilvl w:val="0"/>
                <w:numId w:val="10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Can they</w:t>
            </w:r>
            <w:r w:rsidRPr="00D02238">
              <w:rPr>
                <w:color w:val="auto"/>
                <w:sz w:val="22"/>
                <w:szCs w:val="22"/>
              </w:rPr>
              <w:t xml:space="preserve"> input simple instructions in Logo</w:t>
            </w:r>
            <w:r>
              <w:rPr>
                <w:color w:val="auto"/>
                <w:sz w:val="22"/>
                <w:szCs w:val="22"/>
              </w:rPr>
              <w:t>?</w:t>
            </w:r>
            <w:r w:rsidRPr="00D02238">
              <w:rPr>
                <w:color w:val="auto"/>
                <w:sz w:val="22"/>
                <w:szCs w:val="22"/>
              </w:rPr>
              <w:t xml:space="preserve"> </w:t>
            </w:r>
          </w:p>
          <w:p w14:paraId="5727C0DC" w14:textId="045E116E" w:rsidR="00D02238" w:rsidRPr="00D02238" w:rsidRDefault="00D02238" w:rsidP="00D02238">
            <w:pPr>
              <w:pStyle w:val="Default"/>
              <w:numPr>
                <w:ilvl w:val="0"/>
                <w:numId w:val="10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Can they</w:t>
            </w:r>
            <w:r w:rsidRPr="00D02238">
              <w:rPr>
                <w:color w:val="auto"/>
                <w:sz w:val="22"/>
                <w:szCs w:val="22"/>
              </w:rPr>
              <w:t xml:space="preserve"> create letter shapes</w:t>
            </w:r>
            <w:r>
              <w:rPr>
                <w:color w:val="auto"/>
                <w:sz w:val="22"/>
                <w:szCs w:val="22"/>
              </w:rPr>
              <w:t>?</w:t>
            </w:r>
            <w:r w:rsidRPr="00D02238">
              <w:rPr>
                <w:color w:val="auto"/>
                <w:sz w:val="22"/>
                <w:szCs w:val="22"/>
              </w:rPr>
              <w:t xml:space="preserve"> </w:t>
            </w:r>
          </w:p>
          <w:p w14:paraId="2B1E8BFE" w14:textId="26E17345" w:rsidR="00D02238" w:rsidRPr="00D02238" w:rsidRDefault="00D02238" w:rsidP="00D02238">
            <w:pPr>
              <w:pStyle w:val="Default"/>
              <w:numPr>
                <w:ilvl w:val="0"/>
                <w:numId w:val="10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Can they</w:t>
            </w:r>
            <w:r w:rsidRPr="00D02238">
              <w:rPr>
                <w:color w:val="auto"/>
                <w:sz w:val="22"/>
                <w:szCs w:val="22"/>
              </w:rPr>
              <w:t xml:space="preserve"> use the Repeat function in Logo to create shapes</w:t>
            </w:r>
            <w:r>
              <w:rPr>
                <w:color w:val="auto"/>
                <w:sz w:val="22"/>
                <w:szCs w:val="22"/>
              </w:rPr>
              <w:t>?</w:t>
            </w:r>
            <w:r w:rsidRPr="00D02238">
              <w:rPr>
                <w:color w:val="auto"/>
                <w:sz w:val="22"/>
                <w:szCs w:val="22"/>
              </w:rPr>
              <w:t xml:space="preserve"> </w:t>
            </w:r>
          </w:p>
          <w:p w14:paraId="1889DA77" w14:textId="20DE2ECE" w:rsidR="003F6454" w:rsidRPr="0083642A" w:rsidRDefault="00D02238" w:rsidP="00D02238">
            <w:pPr>
              <w:pStyle w:val="Default"/>
              <w:numPr>
                <w:ilvl w:val="0"/>
                <w:numId w:val="10"/>
              </w:numPr>
            </w:pPr>
            <w:r>
              <w:rPr>
                <w:color w:val="auto"/>
                <w:sz w:val="22"/>
                <w:szCs w:val="22"/>
              </w:rPr>
              <w:t>Can they</w:t>
            </w:r>
            <w:r w:rsidRPr="00D02238">
              <w:rPr>
                <w:color w:val="auto"/>
                <w:sz w:val="22"/>
                <w:szCs w:val="22"/>
              </w:rPr>
              <w:t xml:space="preserve"> use and build procedures in Logo</w:t>
            </w:r>
            <w:r>
              <w:rPr>
                <w:color w:val="auto"/>
                <w:sz w:val="22"/>
                <w:szCs w:val="22"/>
              </w:rPr>
              <w:t>?</w:t>
            </w: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>
      <w:bookmarkStart w:id="0" w:name="_GoBack"/>
      <w:bookmarkEnd w:id="0"/>
    </w:p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08BDF8E9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527F33">
          <w:rPr>
            <w:rFonts w:asciiTheme="majorHAnsi" w:eastAsiaTheme="minorHAnsi" w:hAnsiTheme="majorHAnsi"/>
            <w:b/>
            <w:sz w:val="24"/>
          </w:rPr>
          <w:t>4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7038FF">
          <w:rPr>
            <w:rFonts w:asciiTheme="majorHAnsi" w:eastAsiaTheme="minorHAnsi" w:hAnsiTheme="majorHAnsi"/>
            <w:b/>
            <w:sz w:val="24"/>
          </w:rPr>
          <w:t>Computing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DD7723">
          <w:rPr>
            <w:rFonts w:asciiTheme="majorHAnsi" w:eastAsiaTheme="minorHAnsi" w:hAnsiTheme="majorHAnsi"/>
            <w:b/>
            <w:sz w:val="24"/>
          </w:rPr>
          <w:t>Spring</w:t>
        </w:r>
        <w:r w:rsidR="00C64BBC">
          <w:rPr>
            <w:rFonts w:asciiTheme="majorHAnsi" w:eastAsiaTheme="minorHAnsi" w:hAnsiTheme="majorHAnsi"/>
            <w:b/>
            <w:sz w:val="24"/>
          </w:rPr>
          <w:t xml:space="preserve"> </w:t>
        </w:r>
        <w:r w:rsidR="0089037B">
          <w:rPr>
            <w:rFonts w:asciiTheme="majorHAnsi" w:eastAsiaTheme="minorHAnsi" w:hAnsiTheme="majorHAnsi"/>
            <w:b/>
            <w:sz w:val="24"/>
          </w:rPr>
          <w:t>2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DD7723">
          <w:rPr>
            <w:rFonts w:asciiTheme="majorHAnsi" w:eastAsiaTheme="minorHAnsi" w:hAnsiTheme="majorHAnsi"/>
            <w:b/>
            <w:sz w:val="24"/>
          </w:rPr>
          <w:t>Out of this World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89037B">
          <w:rPr>
            <w:rFonts w:asciiTheme="majorHAnsi" w:hAnsiTheme="majorHAnsi"/>
            <w:b/>
            <w:sz w:val="24"/>
          </w:rPr>
          <w:t>Logo</w:t>
        </w:r>
        <w:r w:rsidR="004742A8">
          <w:rPr>
            <w:rFonts w:asciiTheme="majorHAnsi" w:hAnsiTheme="majorHAnsi"/>
            <w:b/>
            <w:sz w:val="24"/>
          </w:rPr>
          <w:t xml:space="preserve"> </w:t>
        </w:r>
        <w:r w:rsidR="00A73B6F">
          <w:rPr>
            <w:rFonts w:asciiTheme="majorHAnsi" w:hAnsiTheme="majorHAnsi"/>
            <w:b/>
            <w:sz w:val="24"/>
          </w:rPr>
          <w:t>(</w:t>
        </w:r>
        <w:r w:rsidR="0089037B">
          <w:rPr>
            <w:rFonts w:asciiTheme="majorHAnsi" w:hAnsiTheme="majorHAnsi"/>
            <w:b/>
            <w:sz w:val="24"/>
          </w:rPr>
          <w:t>4</w:t>
        </w:r>
        <w:r w:rsidR="004742A8">
          <w:rPr>
            <w:rFonts w:asciiTheme="majorHAnsi" w:hAnsiTheme="majorHAnsi"/>
            <w:b/>
            <w:sz w:val="24"/>
          </w:rPr>
          <w:t xml:space="preserve"> </w:t>
        </w:r>
        <w:r w:rsidR="005B4430">
          <w:rPr>
            <w:rFonts w:asciiTheme="majorHAnsi" w:hAnsiTheme="majorHAnsi"/>
            <w:b/>
            <w:sz w:val="24"/>
          </w:rPr>
          <w:t>sessions)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D44E5"/>
    <w:multiLevelType w:val="hybridMultilevel"/>
    <w:tmpl w:val="A1805202"/>
    <w:lvl w:ilvl="0" w:tplc="6D62A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D85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368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E81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104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A1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5ED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262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609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2" w15:restartNumberingAfterBreak="0">
    <w:nsid w:val="2EE826E3"/>
    <w:multiLevelType w:val="hybridMultilevel"/>
    <w:tmpl w:val="3DCE8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A5264"/>
    <w:multiLevelType w:val="hybridMultilevel"/>
    <w:tmpl w:val="0DACB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E4335"/>
    <w:multiLevelType w:val="hybridMultilevel"/>
    <w:tmpl w:val="2DD80D90"/>
    <w:lvl w:ilvl="0" w:tplc="93FCB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76A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8E4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F43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04C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90B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C8A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8CF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3A0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6" w15:restartNumberingAfterBreak="0">
    <w:nsid w:val="64E74571"/>
    <w:multiLevelType w:val="hybridMultilevel"/>
    <w:tmpl w:val="6340F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958A8"/>
    <w:multiLevelType w:val="hybridMultilevel"/>
    <w:tmpl w:val="F5F2E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41708"/>
    <w:multiLevelType w:val="hybridMultilevel"/>
    <w:tmpl w:val="9F04E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E0F0A"/>
    <w:multiLevelType w:val="hybridMultilevel"/>
    <w:tmpl w:val="2F0C3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9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06201"/>
    <w:rsid w:val="0005036B"/>
    <w:rsid w:val="000B51D9"/>
    <w:rsid w:val="000C1A67"/>
    <w:rsid w:val="001071F7"/>
    <w:rsid w:val="001506B4"/>
    <w:rsid w:val="001A3938"/>
    <w:rsid w:val="001D26B1"/>
    <w:rsid w:val="001F2CB0"/>
    <w:rsid w:val="00257236"/>
    <w:rsid w:val="003661E4"/>
    <w:rsid w:val="00385947"/>
    <w:rsid w:val="0039506A"/>
    <w:rsid w:val="003D6FC0"/>
    <w:rsid w:val="003F6454"/>
    <w:rsid w:val="00465FE1"/>
    <w:rsid w:val="004742A8"/>
    <w:rsid w:val="004B5838"/>
    <w:rsid w:val="004E13C0"/>
    <w:rsid w:val="004E16E5"/>
    <w:rsid w:val="004E57B3"/>
    <w:rsid w:val="004F122A"/>
    <w:rsid w:val="00527F33"/>
    <w:rsid w:val="0053279A"/>
    <w:rsid w:val="005351B6"/>
    <w:rsid w:val="00541733"/>
    <w:rsid w:val="005636FC"/>
    <w:rsid w:val="0057134D"/>
    <w:rsid w:val="005B4430"/>
    <w:rsid w:val="006131EC"/>
    <w:rsid w:val="006352DD"/>
    <w:rsid w:val="00647D5E"/>
    <w:rsid w:val="006F340F"/>
    <w:rsid w:val="007038FF"/>
    <w:rsid w:val="007069C9"/>
    <w:rsid w:val="00812A29"/>
    <w:rsid w:val="0083642A"/>
    <w:rsid w:val="00850954"/>
    <w:rsid w:val="00867B5E"/>
    <w:rsid w:val="008761A5"/>
    <w:rsid w:val="0089037B"/>
    <w:rsid w:val="008B79F0"/>
    <w:rsid w:val="008C66D4"/>
    <w:rsid w:val="009729DC"/>
    <w:rsid w:val="009C6E90"/>
    <w:rsid w:val="009E2737"/>
    <w:rsid w:val="00A04C84"/>
    <w:rsid w:val="00A73B6F"/>
    <w:rsid w:val="00A94C25"/>
    <w:rsid w:val="00B7029A"/>
    <w:rsid w:val="00BC3A30"/>
    <w:rsid w:val="00BF79F3"/>
    <w:rsid w:val="00C00CD6"/>
    <w:rsid w:val="00C11159"/>
    <w:rsid w:val="00C64BBC"/>
    <w:rsid w:val="00CA20D8"/>
    <w:rsid w:val="00D02238"/>
    <w:rsid w:val="00D37679"/>
    <w:rsid w:val="00DC2DF4"/>
    <w:rsid w:val="00DC6009"/>
    <w:rsid w:val="00DD7723"/>
    <w:rsid w:val="00DE15CF"/>
    <w:rsid w:val="00E107C5"/>
    <w:rsid w:val="00E15383"/>
    <w:rsid w:val="00E325E1"/>
    <w:rsid w:val="00E579DA"/>
    <w:rsid w:val="00E94AE7"/>
    <w:rsid w:val="00EB7519"/>
    <w:rsid w:val="00EC22AA"/>
    <w:rsid w:val="00EC36E2"/>
    <w:rsid w:val="00F127C1"/>
    <w:rsid w:val="00F15138"/>
    <w:rsid w:val="00F215EC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1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4 Computing Planning – Spring 1                                              Topic: Out of this World			                                                 Online Safety (2 sessions)</vt:lpstr>
    </vt:vector>
  </TitlesOfParts>
  <Company>Hewlett-Packard Company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4 Computing Planning – Spring 2                                              Topic: Out of this World			                                                 Logo (4 sessions)</dc:title>
  <dc:creator>Christina</dc:creator>
  <cp:lastModifiedBy>Kay</cp:lastModifiedBy>
  <cp:revision>2</cp:revision>
  <dcterms:created xsi:type="dcterms:W3CDTF">2020-03-13T10:53:00Z</dcterms:created>
  <dcterms:modified xsi:type="dcterms:W3CDTF">2020-03-13T10:53:00Z</dcterms:modified>
</cp:coreProperties>
</file>