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1E048217" w:rsidR="007038FF" w:rsidRPr="00EC36E2" w:rsidRDefault="004E13C0" w:rsidP="0005036B">
            <w:pPr>
              <w:jc w:val="center"/>
              <w:rPr>
                <w:b/>
              </w:rPr>
            </w:pPr>
            <w:r>
              <w:rPr>
                <w:b/>
              </w:rPr>
              <w:t>Online Safety – Gaming (Who Can Play)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4BF7D9B" w14:textId="663B0EB1" w:rsidR="004E13C0" w:rsidRPr="004E13C0" w:rsidRDefault="004E13C0" w:rsidP="004E13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FoundrySterling-Book" w:hAnsi="FoundrySterling-Book" w:cs="FoundrySterling-Book"/>
                <w:color w:val="272627"/>
              </w:rPr>
            </w:pPr>
            <w:r>
              <w:rPr>
                <w:rFonts w:ascii="FoundrySterling-Book" w:hAnsi="FoundrySterling-Book" w:cs="FoundrySterling-Book"/>
                <w:color w:val="272627"/>
              </w:rPr>
              <w:t xml:space="preserve">Do they </w:t>
            </w:r>
            <w:r w:rsidRPr="004E13C0">
              <w:rPr>
                <w:rFonts w:ascii="FoundrySterling-Book" w:hAnsi="FoundrySterling-Book" w:cs="FoundrySterling-Book"/>
                <w:color w:val="272627"/>
              </w:rPr>
              <w:t>understand why some games are not appropriate for children to play</w:t>
            </w:r>
            <w:r>
              <w:rPr>
                <w:rFonts w:ascii="FoundrySterling-Book" w:hAnsi="FoundrySterling-Book" w:cs="FoundrySterling-Book"/>
                <w:color w:val="272627"/>
              </w:rPr>
              <w:t>?</w:t>
            </w:r>
          </w:p>
          <w:p w14:paraId="13BB9372" w14:textId="47D159BD" w:rsidR="004E13C0" w:rsidRPr="004E13C0" w:rsidRDefault="004E13C0" w:rsidP="004E13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FoundrySterling-Book" w:hAnsi="FoundrySterling-Book" w:cs="FoundrySterling-Book"/>
              </w:rPr>
            </w:pPr>
            <w:r w:rsidRPr="004E13C0">
              <w:rPr>
                <w:rFonts w:ascii="DingbatOne" w:hAnsi="DingbatOne" w:cs="DingbatOne"/>
              </w:rPr>
              <w:t>Can they identify</w:t>
            </w:r>
            <w:r w:rsidRPr="004E13C0">
              <w:rPr>
                <w:rFonts w:ascii="FoundrySterling-Book" w:hAnsi="FoundrySterling-Book" w:cs="FoundrySterling-Book"/>
              </w:rPr>
              <w:t xml:space="preserve"> some possible responses to pressure relating to computer games?</w:t>
            </w:r>
          </w:p>
          <w:p w14:paraId="1889DA77" w14:textId="7DDD6791" w:rsidR="003F6454" w:rsidRPr="0083642A" w:rsidRDefault="004E13C0" w:rsidP="004E13C0">
            <w:pPr>
              <w:pStyle w:val="Default"/>
              <w:numPr>
                <w:ilvl w:val="0"/>
                <w:numId w:val="9"/>
              </w:numPr>
            </w:pPr>
            <w:r w:rsidRPr="004E13C0">
              <w:rPr>
                <w:rFonts w:ascii="DingbatOne" w:hAnsi="DingbatOne" w:cs="DingbatOne"/>
                <w:color w:val="auto"/>
                <w:sz w:val="22"/>
                <w:szCs w:val="22"/>
              </w:rPr>
              <w:t xml:space="preserve">Do they </w:t>
            </w:r>
            <w:r w:rsidRPr="004E13C0">
              <w:rPr>
                <w:rFonts w:ascii="FoundrySterling-Book" w:hAnsi="FoundrySterling-Book" w:cs="FoundrySterling-Book"/>
                <w:color w:val="auto"/>
                <w:sz w:val="22"/>
                <w:szCs w:val="22"/>
              </w:rPr>
              <w:t>understand the purpose of computer game classification?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gbatO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0AD8014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27F33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D7723">
          <w:rPr>
            <w:rFonts w:asciiTheme="majorHAnsi" w:eastAsiaTheme="minorHAnsi" w:hAnsiTheme="majorHAnsi"/>
            <w:b/>
            <w:sz w:val="24"/>
          </w:rPr>
          <w:t>Spring</w:t>
        </w:r>
        <w:r w:rsidR="00C64BBC">
          <w:rPr>
            <w:rFonts w:asciiTheme="majorHAnsi" w:eastAsiaTheme="minorHAnsi" w:hAnsiTheme="majorHAnsi"/>
            <w:b/>
            <w:sz w:val="24"/>
          </w:rPr>
          <w:t xml:space="preserve"> </w:t>
        </w:r>
        <w:r w:rsidR="00DD7723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D7723">
          <w:rPr>
            <w:rFonts w:asciiTheme="majorHAnsi" w:eastAsiaTheme="minorHAnsi" w:hAnsiTheme="majorHAnsi"/>
            <w:b/>
            <w:sz w:val="24"/>
          </w:rPr>
          <w:t>Out of this World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4E13C0">
          <w:rPr>
            <w:rFonts w:asciiTheme="majorHAnsi" w:hAnsiTheme="majorHAnsi"/>
            <w:b/>
            <w:sz w:val="24"/>
          </w:rPr>
          <w:t>Online Safety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4E13C0">
          <w:rPr>
            <w:rFonts w:asciiTheme="majorHAnsi" w:hAnsiTheme="majorHAnsi"/>
            <w:b/>
            <w:sz w:val="24"/>
          </w:rPr>
          <w:t>2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5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E0F0A"/>
    <w:multiLevelType w:val="hybridMultilevel"/>
    <w:tmpl w:val="2F0C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5036B"/>
    <w:rsid w:val="0005374E"/>
    <w:rsid w:val="000B51D9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3D6FC0"/>
    <w:rsid w:val="003F6454"/>
    <w:rsid w:val="00465FE1"/>
    <w:rsid w:val="004742A8"/>
    <w:rsid w:val="004B5838"/>
    <w:rsid w:val="004E13C0"/>
    <w:rsid w:val="004E16E5"/>
    <w:rsid w:val="004E57B3"/>
    <w:rsid w:val="004F122A"/>
    <w:rsid w:val="00527F33"/>
    <w:rsid w:val="005351B6"/>
    <w:rsid w:val="00541733"/>
    <w:rsid w:val="005636FC"/>
    <w:rsid w:val="0057134D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73B6F"/>
    <w:rsid w:val="00A94C25"/>
    <w:rsid w:val="00B7029A"/>
    <w:rsid w:val="00BC3A30"/>
    <w:rsid w:val="00BF79F3"/>
    <w:rsid w:val="00C00CD6"/>
    <w:rsid w:val="00C11159"/>
    <w:rsid w:val="00C64BBC"/>
    <w:rsid w:val="00CA20D8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gbatO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Computing Planning – Spring 1                                              Topic: Out of this World			                                                 Animation (4 sessions)</vt:lpstr>
    </vt:vector>
  </TitlesOfParts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Computing Planning – Spring 1                                              Topic: Out of this World			                                                 Online Safety (2 sessions)</dc:title>
  <dc:creator>Christina</dc:creator>
  <cp:lastModifiedBy>Kay</cp:lastModifiedBy>
  <cp:revision>2</cp:revision>
  <dcterms:created xsi:type="dcterms:W3CDTF">2020-03-13T10:53:00Z</dcterms:created>
  <dcterms:modified xsi:type="dcterms:W3CDTF">2020-03-13T10:53:00Z</dcterms:modified>
</cp:coreProperties>
</file>