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1FE5DCD2" w:rsidR="007038FF" w:rsidRPr="00EC36E2" w:rsidRDefault="00320FDE" w:rsidP="0005036B">
            <w:pPr>
              <w:jc w:val="center"/>
              <w:rPr>
                <w:b/>
              </w:rPr>
            </w:pPr>
            <w:r>
              <w:rPr>
                <w:b/>
              </w:rPr>
              <w:t>Coding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5EE75A68" w14:textId="0C72632A" w:rsidR="008828A8" w:rsidRPr="008828A8" w:rsidRDefault="008828A8" w:rsidP="008828A8">
            <w:pPr>
              <w:pStyle w:val="Default"/>
              <w:numPr>
                <w:ilvl w:val="0"/>
                <w:numId w:val="34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8828A8">
              <w:rPr>
                <w:bCs/>
                <w:color w:val="auto"/>
                <w:sz w:val="22"/>
                <w:szCs w:val="22"/>
              </w:rPr>
              <w:t xml:space="preserve"> use the program design process, including flowcharts, to develop algorithms for more complex programs using and understanding of abstraction and decomposition to define the important aspects of the program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8828A8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6C8433E6" w14:textId="71771CC9" w:rsidR="008828A8" w:rsidRPr="008828A8" w:rsidRDefault="008828A8" w:rsidP="008828A8">
            <w:pPr>
              <w:pStyle w:val="Default"/>
              <w:numPr>
                <w:ilvl w:val="0"/>
                <w:numId w:val="34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8828A8">
              <w:rPr>
                <w:bCs/>
                <w:color w:val="auto"/>
                <w:sz w:val="22"/>
                <w:szCs w:val="22"/>
              </w:rPr>
              <w:t xml:space="preserve"> code, test and debug from these designs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</w:p>
          <w:p w14:paraId="1889DA77" w14:textId="46BA2F1F" w:rsidR="00794E69" w:rsidRPr="002111EA" w:rsidRDefault="008828A8" w:rsidP="008828A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Cs/>
              </w:rPr>
              <w:t>Do they</w:t>
            </w:r>
            <w:r w:rsidRPr="008828A8">
              <w:rPr>
                <w:bCs/>
              </w:rPr>
              <w:t xml:space="preserve"> use functions and tabs to improve the quality of the code</w:t>
            </w:r>
            <w:r>
              <w:rPr>
                <w:bCs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F883D3D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A41F1">
          <w:rPr>
            <w:rFonts w:asciiTheme="majorHAnsi" w:eastAsiaTheme="minorHAnsi" w:hAnsiTheme="majorHAnsi"/>
            <w:b/>
            <w:sz w:val="24"/>
          </w:rPr>
          <w:t>6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B223BA">
          <w:rPr>
            <w:rFonts w:asciiTheme="majorHAnsi" w:eastAsiaTheme="minorHAnsi" w:hAnsiTheme="majorHAnsi"/>
            <w:b/>
            <w:sz w:val="24"/>
          </w:rPr>
          <w:t xml:space="preserve">Autumn </w:t>
        </w:r>
        <w:r w:rsidR="00DA41F1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A41F1">
          <w:rPr>
            <w:rFonts w:asciiTheme="majorHAnsi" w:eastAsiaTheme="minorHAnsi" w:hAnsiTheme="majorHAnsi"/>
            <w:b/>
            <w:sz w:val="24"/>
          </w:rPr>
          <w:t xml:space="preserve">Blast </w:t>
        </w:r>
        <w:proofErr w:type="gramStart"/>
        <w:r w:rsidR="00DA41F1">
          <w:rPr>
            <w:rFonts w:asciiTheme="majorHAnsi" w:eastAsiaTheme="minorHAnsi" w:hAnsiTheme="majorHAnsi"/>
            <w:b/>
            <w:sz w:val="24"/>
          </w:rPr>
          <w:t>From</w:t>
        </w:r>
        <w:proofErr w:type="gramEnd"/>
        <w:r w:rsidR="00DA41F1">
          <w:rPr>
            <w:rFonts w:asciiTheme="majorHAnsi" w:eastAsiaTheme="minorHAnsi" w:hAnsiTheme="majorHAnsi"/>
            <w:b/>
            <w:sz w:val="24"/>
          </w:rPr>
          <w:t xml:space="preserve"> The Past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497149">
          <w:rPr>
            <w:rFonts w:asciiTheme="majorHAnsi" w:hAnsiTheme="majorHAnsi"/>
            <w:b/>
            <w:sz w:val="24"/>
          </w:rPr>
          <w:t>Coding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770C47">
          <w:rPr>
            <w:rFonts w:asciiTheme="majorHAnsi" w:hAnsiTheme="majorHAnsi"/>
            <w:b/>
            <w:sz w:val="24"/>
          </w:rPr>
          <w:t>6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EB2"/>
    <w:multiLevelType w:val="hybridMultilevel"/>
    <w:tmpl w:val="875665D0"/>
    <w:lvl w:ilvl="0" w:tplc="6FF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E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C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639F6"/>
    <w:multiLevelType w:val="hybridMultilevel"/>
    <w:tmpl w:val="9C2E0B60"/>
    <w:lvl w:ilvl="0" w:tplc="DFB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05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CE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C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F7425"/>
    <w:multiLevelType w:val="hybridMultilevel"/>
    <w:tmpl w:val="DCF4FC48"/>
    <w:lvl w:ilvl="0" w:tplc="0FD8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0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C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AB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D27653"/>
    <w:multiLevelType w:val="hybridMultilevel"/>
    <w:tmpl w:val="5CC2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88310D"/>
    <w:multiLevelType w:val="hybridMultilevel"/>
    <w:tmpl w:val="FB2C9266"/>
    <w:lvl w:ilvl="0" w:tplc="00BC7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D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6C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A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0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4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8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43A74"/>
    <w:multiLevelType w:val="hybridMultilevel"/>
    <w:tmpl w:val="8B7EDEBC"/>
    <w:lvl w:ilvl="0" w:tplc="54C80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07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7C25E2"/>
    <w:multiLevelType w:val="hybridMultilevel"/>
    <w:tmpl w:val="ECDE91B2"/>
    <w:lvl w:ilvl="0" w:tplc="E8F4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0F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EC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E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6128C1"/>
    <w:multiLevelType w:val="hybridMultilevel"/>
    <w:tmpl w:val="7C0A066A"/>
    <w:lvl w:ilvl="0" w:tplc="76DC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4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0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4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53473F1"/>
    <w:multiLevelType w:val="hybridMultilevel"/>
    <w:tmpl w:val="5054087C"/>
    <w:lvl w:ilvl="0" w:tplc="EDE0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6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E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1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8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8FD2C62"/>
    <w:multiLevelType w:val="hybridMultilevel"/>
    <w:tmpl w:val="D4E0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2" w15:restartNumberingAfterBreak="0">
    <w:nsid w:val="5D892E08"/>
    <w:multiLevelType w:val="hybridMultilevel"/>
    <w:tmpl w:val="694632D4"/>
    <w:lvl w:ilvl="0" w:tplc="5CF6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B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C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A439C5"/>
    <w:multiLevelType w:val="hybridMultilevel"/>
    <w:tmpl w:val="EE8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27D9D"/>
    <w:multiLevelType w:val="hybridMultilevel"/>
    <w:tmpl w:val="88A2341C"/>
    <w:lvl w:ilvl="0" w:tplc="748E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4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8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7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1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0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4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A4E22"/>
    <w:multiLevelType w:val="hybridMultilevel"/>
    <w:tmpl w:val="57608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8"/>
  </w:num>
  <w:num w:numId="4">
    <w:abstractNumId w:val="3"/>
  </w:num>
  <w:num w:numId="5">
    <w:abstractNumId w:val="21"/>
  </w:num>
  <w:num w:numId="6">
    <w:abstractNumId w:val="31"/>
  </w:num>
  <w:num w:numId="7">
    <w:abstractNumId w:val="17"/>
  </w:num>
  <w:num w:numId="8">
    <w:abstractNumId w:val="18"/>
  </w:num>
  <w:num w:numId="9">
    <w:abstractNumId w:val="33"/>
  </w:num>
  <w:num w:numId="10">
    <w:abstractNumId w:val="11"/>
  </w:num>
  <w:num w:numId="11">
    <w:abstractNumId w:val="24"/>
  </w:num>
  <w:num w:numId="12">
    <w:abstractNumId w:val="15"/>
  </w:num>
  <w:num w:numId="13">
    <w:abstractNumId w:val="30"/>
  </w:num>
  <w:num w:numId="14">
    <w:abstractNumId w:val="32"/>
  </w:num>
  <w:num w:numId="15">
    <w:abstractNumId w:val="5"/>
  </w:num>
  <w:num w:numId="16">
    <w:abstractNumId w:val="10"/>
  </w:num>
  <w:num w:numId="17">
    <w:abstractNumId w:val="9"/>
  </w:num>
  <w:num w:numId="18">
    <w:abstractNumId w:val="8"/>
  </w:num>
  <w:num w:numId="19">
    <w:abstractNumId w:val="26"/>
  </w:num>
  <w:num w:numId="20">
    <w:abstractNumId w:val="16"/>
  </w:num>
  <w:num w:numId="21">
    <w:abstractNumId w:val="20"/>
  </w:num>
  <w:num w:numId="22">
    <w:abstractNumId w:val="23"/>
  </w:num>
  <w:num w:numId="23">
    <w:abstractNumId w:val="6"/>
  </w:num>
  <w:num w:numId="24">
    <w:abstractNumId w:val="0"/>
  </w:num>
  <w:num w:numId="25">
    <w:abstractNumId w:val="13"/>
  </w:num>
  <w:num w:numId="26">
    <w:abstractNumId w:val="1"/>
  </w:num>
  <w:num w:numId="27">
    <w:abstractNumId w:val="14"/>
  </w:num>
  <w:num w:numId="28">
    <w:abstractNumId w:val="22"/>
  </w:num>
  <w:num w:numId="29">
    <w:abstractNumId w:val="12"/>
  </w:num>
  <w:num w:numId="30">
    <w:abstractNumId w:val="19"/>
  </w:num>
  <w:num w:numId="31">
    <w:abstractNumId w:val="2"/>
  </w:num>
  <w:num w:numId="32">
    <w:abstractNumId w:val="25"/>
  </w:num>
  <w:num w:numId="33">
    <w:abstractNumId w:val="4"/>
  </w:num>
  <w:num w:numId="34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35677"/>
    <w:rsid w:val="0005036B"/>
    <w:rsid w:val="000B51D9"/>
    <w:rsid w:val="000C1A67"/>
    <w:rsid w:val="001071F7"/>
    <w:rsid w:val="001506B4"/>
    <w:rsid w:val="0015438E"/>
    <w:rsid w:val="001A3938"/>
    <w:rsid w:val="001D26B1"/>
    <w:rsid w:val="001E2CE1"/>
    <w:rsid w:val="001F2CB0"/>
    <w:rsid w:val="002111EA"/>
    <w:rsid w:val="00257236"/>
    <w:rsid w:val="00320FDE"/>
    <w:rsid w:val="003661E4"/>
    <w:rsid w:val="00385947"/>
    <w:rsid w:val="0039506A"/>
    <w:rsid w:val="003D6FC0"/>
    <w:rsid w:val="003F6454"/>
    <w:rsid w:val="00432D70"/>
    <w:rsid w:val="00465FE1"/>
    <w:rsid w:val="004742A8"/>
    <w:rsid w:val="00497149"/>
    <w:rsid w:val="004B5838"/>
    <w:rsid w:val="004E13C0"/>
    <w:rsid w:val="004E16E5"/>
    <w:rsid w:val="004E57B3"/>
    <w:rsid w:val="004F122A"/>
    <w:rsid w:val="00527F33"/>
    <w:rsid w:val="005348B2"/>
    <w:rsid w:val="005351B6"/>
    <w:rsid w:val="00541733"/>
    <w:rsid w:val="005636FC"/>
    <w:rsid w:val="0057134D"/>
    <w:rsid w:val="005908BF"/>
    <w:rsid w:val="005B4430"/>
    <w:rsid w:val="006131EC"/>
    <w:rsid w:val="006352DD"/>
    <w:rsid w:val="00647D5E"/>
    <w:rsid w:val="006F340F"/>
    <w:rsid w:val="007038FF"/>
    <w:rsid w:val="007069C9"/>
    <w:rsid w:val="00760DB0"/>
    <w:rsid w:val="00770C47"/>
    <w:rsid w:val="00794E69"/>
    <w:rsid w:val="00812A29"/>
    <w:rsid w:val="0083642A"/>
    <w:rsid w:val="00850954"/>
    <w:rsid w:val="00867B5E"/>
    <w:rsid w:val="008761A5"/>
    <w:rsid w:val="008828A8"/>
    <w:rsid w:val="0089037B"/>
    <w:rsid w:val="008B79F0"/>
    <w:rsid w:val="008C66D4"/>
    <w:rsid w:val="008E2A13"/>
    <w:rsid w:val="009575B7"/>
    <w:rsid w:val="009729DC"/>
    <w:rsid w:val="00992FA5"/>
    <w:rsid w:val="009C6E90"/>
    <w:rsid w:val="009E2737"/>
    <w:rsid w:val="00A04C84"/>
    <w:rsid w:val="00A64414"/>
    <w:rsid w:val="00A73B6F"/>
    <w:rsid w:val="00A8447D"/>
    <w:rsid w:val="00A94C25"/>
    <w:rsid w:val="00B223BA"/>
    <w:rsid w:val="00B7029A"/>
    <w:rsid w:val="00BA0E15"/>
    <w:rsid w:val="00BC3A30"/>
    <w:rsid w:val="00BF79F3"/>
    <w:rsid w:val="00C00CD6"/>
    <w:rsid w:val="00C11159"/>
    <w:rsid w:val="00C64BBC"/>
    <w:rsid w:val="00C701F9"/>
    <w:rsid w:val="00C9690E"/>
    <w:rsid w:val="00CA20D8"/>
    <w:rsid w:val="00CE7664"/>
    <w:rsid w:val="00D02238"/>
    <w:rsid w:val="00D12D8D"/>
    <w:rsid w:val="00D37679"/>
    <w:rsid w:val="00DA41F1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Computing Planning – Autumn 2                                              Topic: Invaders			                                                 Coding (6 sessions)</vt:lpstr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Computing Planning – Autumn 1                                              Topic: Blast From The Past			                                                 Coding (6 sessions)</dc:title>
  <dc:creator>Christina</dc:creator>
  <cp:lastModifiedBy>Kay</cp:lastModifiedBy>
  <cp:revision>2</cp:revision>
  <dcterms:created xsi:type="dcterms:W3CDTF">2020-03-13T11:22:00Z</dcterms:created>
  <dcterms:modified xsi:type="dcterms:W3CDTF">2020-03-13T11:22:00Z</dcterms:modified>
</cp:coreProperties>
</file>