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6"/>
        <w:tblW w:w="15114" w:type="dxa"/>
        <w:tblLayout w:type="fixed"/>
        <w:tblLook w:val="04A0" w:firstRow="1" w:lastRow="0" w:firstColumn="1" w:lastColumn="0" w:noHBand="0" w:noVBand="1"/>
      </w:tblPr>
      <w:tblGrid>
        <w:gridCol w:w="3137"/>
        <w:gridCol w:w="2904"/>
        <w:gridCol w:w="3022"/>
        <w:gridCol w:w="3025"/>
        <w:gridCol w:w="3026"/>
      </w:tblGrid>
      <w:tr w:rsidR="00A207D7" w:rsidRPr="00D65D22" w14:paraId="4930BE07" w14:textId="5FB5B60E" w:rsidTr="00A207D7">
        <w:trPr>
          <w:trHeight w:val="336"/>
        </w:trPr>
        <w:tc>
          <w:tcPr>
            <w:tcW w:w="15114" w:type="dxa"/>
            <w:gridSpan w:val="5"/>
            <w:shd w:val="clear" w:color="auto" w:fill="D99594" w:themeFill="accent2" w:themeFillTint="99"/>
          </w:tcPr>
          <w:p w14:paraId="59162AC6" w14:textId="592D6A44" w:rsidR="00A207D7" w:rsidRPr="00A207D7" w:rsidRDefault="00A207D7" w:rsidP="00753A7F">
            <w:pPr>
              <w:jc w:val="center"/>
              <w:rPr>
                <w:b/>
              </w:rPr>
            </w:pPr>
            <w:r w:rsidRPr="00A207D7">
              <w:rPr>
                <w:b/>
              </w:rPr>
              <w:t>Knowledge, Skills and Understanding</w:t>
            </w:r>
          </w:p>
        </w:tc>
      </w:tr>
      <w:tr w:rsidR="00A207D7" w:rsidRPr="00D65D22" w14:paraId="4619B0E0" w14:textId="4273D927" w:rsidTr="00A207D7">
        <w:trPr>
          <w:trHeight w:val="336"/>
        </w:trPr>
        <w:tc>
          <w:tcPr>
            <w:tcW w:w="3137" w:type="dxa"/>
            <w:shd w:val="clear" w:color="auto" w:fill="D99594" w:themeFill="accent2" w:themeFillTint="99"/>
          </w:tcPr>
          <w:p w14:paraId="54817865" w14:textId="77777777" w:rsidR="00A207D7" w:rsidRPr="00D65D22" w:rsidRDefault="00A207D7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2904" w:type="dxa"/>
            <w:shd w:val="clear" w:color="auto" w:fill="D99594" w:themeFill="accent2" w:themeFillTint="99"/>
          </w:tcPr>
          <w:p w14:paraId="05F49FD9" w14:textId="77777777" w:rsidR="00A207D7" w:rsidRPr="00D65D22" w:rsidRDefault="00A207D7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3022" w:type="dxa"/>
            <w:shd w:val="clear" w:color="auto" w:fill="D99594" w:themeFill="accent2" w:themeFillTint="99"/>
          </w:tcPr>
          <w:p w14:paraId="14A5038E" w14:textId="72030650" w:rsidR="00A207D7" w:rsidRPr="00D65D22" w:rsidRDefault="00A207D7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P</w:t>
            </w:r>
            <w:r>
              <w:rPr>
                <w:b/>
              </w:rPr>
              <w:t xml:space="preserve">ainting skills </w:t>
            </w:r>
          </w:p>
        </w:tc>
        <w:tc>
          <w:tcPr>
            <w:tcW w:w="3025" w:type="dxa"/>
            <w:shd w:val="clear" w:color="auto" w:fill="D99594" w:themeFill="accent2" w:themeFillTint="99"/>
          </w:tcPr>
          <w:p w14:paraId="19860926" w14:textId="1258CB46" w:rsidR="00A207D7" w:rsidRPr="00D65D22" w:rsidRDefault="00A207D7" w:rsidP="00233749">
            <w:pPr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  <w:tc>
          <w:tcPr>
            <w:tcW w:w="3025" w:type="dxa"/>
            <w:shd w:val="clear" w:color="auto" w:fill="D99594" w:themeFill="accent2" w:themeFillTint="99"/>
          </w:tcPr>
          <w:p w14:paraId="715E843B" w14:textId="0E732109" w:rsidR="00A207D7" w:rsidRDefault="00A207D7" w:rsidP="00233749">
            <w:pPr>
              <w:jc w:val="center"/>
              <w:rPr>
                <w:b/>
              </w:rPr>
            </w:pPr>
            <w:r>
              <w:rPr>
                <w:b/>
              </w:rPr>
              <w:t>3D</w:t>
            </w:r>
          </w:p>
        </w:tc>
      </w:tr>
      <w:tr w:rsidR="00A207D7" w:rsidRPr="00D65D22" w14:paraId="2275DCEB" w14:textId="5203CE2F" w:rsidTr="00A207D7">
        <w:trPr>
          <w:trHeight w:val="1687"/>
        </w:trPr>
        <w:tc>
          <w:tcPr>
            <w:tcW w:w="3137" w:type="dxa"/>
            <w:tcBorders>
              <w:bottom w:val="single" w:sz="4" w:space="0" w:color="auto"/>
            </w:tcBorders>
          </w:tcPr>
          <w:p w14:paraId="41134472" w14:textId="77777777" w:rsidR="00A207D7" w:rsidRPr="001048AB" w:rsidRDefault="00A207D7" w:rsidP="001048AB">
            <w:pPr>
              <w:pStyle w:val="ListParagraph"/>
              <w:numPr>
                <w:ilvl w:val="0"/>
                <w:numId w:val="11"/>
              </w:numPr>
            </w:pPr>
            <w:r w:rsidRPr="001048AB">
              <w:t>Can they experiment with different styles which artists have used?</w:t>
            </w:r>
          </w:p>
          <w:p w14:paraId="1B35A07C" w14:textId="77777777" w:rsidR="00A207D7" w:rsidRPr="001048AB" w:rsidRDefault="00A207D7" w:rsidP="001048AB">
            <w:pPr>
              <w:pStyle w:val="ListParagraph"/>
              <w:numPr>
                <w:ilvl w:val="0"/>
                <w:numId w:val="11"/>
              </w:numPr>
            </w:pPr>
            <w:r w:rsidRPr="001048AB">
              <w:t>Can they explain art from other periods of history?</w:t>
            </w:r>
          </w:p>
          <w:p w14:paraId="0442796E" w14:textId="77777777" w:rsidR="00A207D7" w:rsidRPr="00D65D22" w:rsidRDefault="00A207D7" w:rsidP="00753A7F">
            <w:pPr>
              <w:pStyle w:val="ListParagraph"/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14:paraId="73239FF0" w14:textId="77777777" w:rsidR="00A207D7" w:rsidRPr="001048AB" w:rsidRDefault="00A207D7" w:rsidP="001048AB">
            <w:pPr>
              <w:pStyle w:val="ListParagraph"/>
              <w:numPr>
                <w:ilvl w:val="0"/>
                <w:numId w:val="14"/>
              </w:numPr>
            </w:pPr>
            <w:r w:rsidRPr="001048AB">
              <w:t>Can they use their sketch books to express their feelings about various subjects and outline likes and dislikes?</w:t>
            </w:r>
          </w:p>
          <w:p w14:paraId="38BBBAB1" w14:textId="77777777" w:rsidR="00A207D7" w:rsidRPr="001048AB" w:rsidRDefault="00A207D7" w:rsidP="001048AB">
            <w:pPr>
              <w:pStyle w:val="ListParagraph"/>
              <w:numPr>
                <w:ilvl w:val="0"/>
                <w:numId w:val="14"/>
              </w:numPr>
            </w:pPr>
            <w:r w:rsidRPr="001048AB">
              <w:t>Do they use their sketch books to adapt and improve their original ideas?</w:t>
            </w:r>
          </w:p>
          <w:p w14:paraId="14F5DF8F" w14:textId="77777777" w:rsidR="00A207D7" w:rsidRPr="001048AB" w:rsidRDefault="00A207D7" w:rsidP="001048AB">
            <w:pPr>
              <w:pStyle w:val="ListParagraph"/>
              <w:numPr>
                <w:ilvl w:val="0"/>
                <w:numId w:val="14"/>
              </w:numPr>
            </w:pPr>
            <w:r w:rsidRPr="001048AB">
              <w:t>Do they keep notes about the purpose of their work in their sketch books?</w:t>
            </w:r>
          </w:p>
          <w:p w14:paraId="086783BF" w14:textId="072D6260" w:rsidR="00A207D7" w:rsidRPr="00D65D22" w:rsidRDefault="00A207D7" w:rsidP="001048AB">
            <w:pPr>
              <w:ind w:left="360"/>
            </w:pPr>
          </w:p>
        </w:tc>
        <w:tc>
          <w:tcPr>
            <w:tcW w:w="3022" w:type="dxa"/>
            <w:shd w:val="clear" w:color="auto" w:fill="FFFFFF" w:themeFill="background1"/>
          </w:tcPr>
          <w:p w14:paraId="60F51B67" w14:textId="2EFDA963" w:rsidR="00A207D7" w:rsidRPr="00D65D22" w:rsidRDefault="00A207D7" w:rsidP="00753A7F">
            <w:pPr>
              <w:pStyle w:val="ListParagraph"/>
              <w:ind w:left="360"/>
            </w:pPr>
            <w:r w:rsidRPr="00A207D7">
              <w:rPr>
                <w:highlight w:val="yellow"/>
              </w:rPr>
              <w:t>Kay to add painting skills</w:t>
            </w:r>
            <w:r>
              <w:t xml:space="preserve"> </w:t>
            </w:r>
          </w:p>
          <w:p w14:paraId="36293661" w14:textId="77777777" w:rsidR="00A207D7" w:rsidRPr="00D65D22" w:rsidRDefault="00A207D7" w:rsidP="00753A7F"/>
        </w:tc>
        <w:tc>
          <w:tcPr>
            <w:tcW w:w="3025" w:type="dxa"/>
            <w:shd w:val="clear" w:color="auto" w:fill="FFFFFF" w:themeFill="background1"/>
          </w:tcPr>
          <w:p w14:paraId="4CFFB191" w14:textId="77777777" w:rsidR="00A207D7" w:rsidRPr="001048AB" w:rsidRDefault="00A207D7" w:rsidP="001048AB">
            <w:pPr>
              <w:pStyle w:val="ListParagraph"/>
              <w:numPr>
                <w:ilvl w:val="0"/>
                <w:numId w:val="11"/>
              </w:numPr>
            </w:pPr>
            <w:r w:rsidRPr="001048AB">
              <w:t>Can they identify and draw simple objects, and use marks and lines to produce texture?</w:t>
            </w:r>
          </w:p>
          <w:p w14:paraId="442A3667" w14:textId="77777777" w:rsidR="00A207D7" w:rsidRPr="00D65D22" w:rsidRDefault="00A207D7" w:rsidP="00753A7F">
            <w:pPr>
              <w:ind w:left="360"/>
            </w:pPr>
          </w:p>
        </w:tc>
        <w:tc>
          <w:tcPr>
            <w:tcW w:w="3025" w:type="dxa"/>
            <w:shd w:val="clear" w:color="auto" w:fill="FFFFFF" w:themeFill="background1"/>
          </w:tcPr>
          <w:p w14:paraId="47A3E621" w14:textId="45254C38" w:rsidR="00A207D7" w:rsidRPr="00D65D22" w:rsidRDefault="00A207D7" w:rsidP="00A207D7">
            <w:pPr>
              <w:pStyle w:val="ListParagraph"/>
              <w:ind w:left="360"/>
            </w:pPr>
            <w:r>
              <w:rPr>
                <w:highlight w:val="yellow"/>
              </w:rPr>
              <w:t>Kay to add 3D</w:t>
            </w:r>
            <w:bookmarkStart w:id="0" w:name="_GoBack"/>
            <w:bookmarkEnd w:id="0"/>
            <w:r w:rsidRPr="00A207D7">
              <w:rPr>
                <w:highlight w:val="yellow"/>
              </w:rPr>
              <w:t xml:space="preserve"> skills</w:t>
            </w:r>
            <w:r>
              <w:t xml:space="preserve"> </w:t>
            </w:r>
          </w:p>
          <w:p w14:paraId="7709B990" w14:textId="77777777" w:rsidR="00A207D7" w:rsidRPr="001048AB" w:rsidRDefault="00A207D7" w:rsidP="00A207D7"/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558665F" w:rsidR="00BC3A30" w:rsidRPr="00EC36E2" w:rsidRDefault="00D65D2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12A52">
          <w:rPr>
            <w:rFonts w:asciiTheme="majorHAnsi" w:eastAsiaTheme="minorHAnsi" w:hAnsiTheme="majorHAnsi"/>
            <w:b/>
            <w:sz w:val="24"/>
          </w:rPr>
          <w:t>4</w:t>
        </w:r>
        <w:r>
          <w:rPr>
            <w:rFonts w:asciiTheme="majorHAnsi" w:eastAsiaTheme="minorHAnsi" w:hAnsiTheme="majorHAnsi"/>
            <w:b/>
            <w:sz w:val="24"/>
          </w:rPr>
          <w:t xml:space="preserve"> Art and Design Planning Autumn 1                                               Topic: </w:t>
        </w:r>
        <w:r w:rsidR="00A11BF3">
          <w:rPr>
            <w:rFonts w:asciiTheme="majorHAnsi" w:eastAsiaTheme="minorHAnsi" w:hAnsiTheme="majorHAnsi"/>
            <w:b/>
            <w:sz w:val="24"/>
          </w:rPr>
          <w:t>The Ancient Greeks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</w:t>
        </w:r>
        <w:r w:rsidR="00412A52">
          <w:rPr>
            <w:rFonts w:asciiTheme="majorHAnsi" w:eastAsiaTheme="minorHAnsi" w:hAnsiTheme="majorHAnsi"/>
            <w:b/>
            <w:sz w:val="24"/>
          </w:rPr>
          <w:t xml:space="preserve">                 </w:t>
        </w:r>
        <w:r w:rsidR="00A207D7">
          <w:rPr>
            <w:rFonts w:asciiTheme="majorHAnsi" w:eastAsiaTheme="minorHAnsi" w:hAnsiTheme="majorHAnsi"/>
            <w:b/>
            <w:sz w:val="24"/>
          </w:rPr>
          <w:t>Greek Urns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2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18"/>
  </w:num>
  <w:num w:numId="13">
    <w:abstractNumId w:val="21"/>
  </w:num>
  <w:num w:numId="14">
    <w:abstractNumId w:val="4"/>
  </w:num>
  <w:num w:numId="15">
    <w:abstractNumId w:val="7"/>
  </w:num>
  <w:num w:numId="16">
    <w:abstractNumId w:val="9"/>
  </w:num>
  <w:num w:numId="17">
    <w:abstractNumId w:val="0"/>
  </w:num>
  <w:num w:numId="18">
    <w:abstractNumId w:val="17"/>
  </w:num>
  <w:num w:numId="19">
    <w:abstractNumId w:val="22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55262"/>
    <w:rsid w:val="000859FB"/>
    <w:rsid w:val="000C1A67"/>
    <w:rsid w:val="000E3BE3"/>
    <w:rsid w:val="000F0F70"/>
    <w:rsid w:val="001048AB"/>
    <w:rsid w:val="001071F7"/>
    <w:rsid w:val="00132397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12A52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11BF3"/>
    <w:rsid w:val="00A207D7"/>
    <w:rsid w:val="00A94C25"/>
    <w:rsid w:val="00BC3A30"/>
    <w:rsid w:val="00C11159"/>
    <w:rsid w:val="00C551FD"/>
    <w:rsid w:val="00D37679"/>
    <w:rsid w:val="00D44460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Art and Design Planning Autumn 1                                               Topic: Let’s Go Fly a Kite!		                       Colour Wheels and Skylines (Tints and Tones)</vt:lpstr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Art and Design Planning Autumn 1                                               Topic: The Ancient Greeks		                                        Greek Urns</dc:title>
  <dc:creator>Christina</dc:creator>
  <cp:lastModifiedBy>Abbie Reynolds</cp:lastModifiedBy>
  <cp:revision>3</cp:revision>
  <dcterms:created xsi:type="dcterms:W3CDTF">2020-03-13T10:49:00Z</dcterms:created>
  <dcterms:modified xsi:type="dcterms:W3CDTF">2023-01-12T09:12:00Z</dcterms:modified>
</cp:coreProperties>
</file>